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66F" w:rsidRDefault="0075766F">
      <w:pPr>
        <w:rPr>
          <w:rFonts w:hint="eastAsia"/>
        </w:rPr>
      </w:pPr>
      <w:r>
        <w:rPr>
          <w:rFonts w:hint="eastAsia"/>
        </w:rPr>
        <w:t>様式第1号(第5条関係)</w:t>
      </w:r>
    </w:p>
    <w:p w:rsidR="0075766F" w:rsidRDefault="0075766F">
      <w:pPr>
        <w:rPr>
          <w:rFonts w:hint="eastAsia"/>
        </w:rPr>
      </w:pPr>
    </w:p>
    <w:p w:rsidR="0075766F" w:rsidRDefault="00377A39" w:rsidP="0053674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A1C37">
        <w:rPr>
          <w:rFonts w:hint="eastAsia"/>
        </w:rPr>
        <w:t xml:space="preserve">　　年　　月　　</w:t>
      </w:r>
      <w:r w:rsidR="0053674A">
        <w:rPr>
          <w:rFonts w:hint="eastAsia"/>
        </w:rPr>
        <w:t>日</w:t>
      </w:r>
    </w:p>
    <w:p w:rsidR="0053674A" w:rsidRPr="008A1C37" w:rsidRDefault="0053674A" w:rsidP="0053674A">
      <w:pPr>
        <w:jc w:val="right"/>
        <w:rPr>
          <w:rFonts w:hint="eastAsia"/>
        </w:rPr>
      </w:pPr>
    </w:p>
    <w:p w:rsidR="0075766F" w:rsidRDefault="0075766F">
      <w:pPr>
        <w:jc w:val="right"/>
      </w:pPr>
      <w:r>
        <w:rPr>
          <w:rFonts w:hint="eastAsia"/>
        </w:rPr>
        <w:t>申請者住所</w:t>
      </w:r>
      <w:r w:rsidR="00BF5A29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53674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75766F" w:rsidRDefault="00BF5A29" w:rsidP="00BF5A29">
      <w:pPr>
        <w:jc w:val="right"/>
        <w:rPr>
          <w:rFonts w:hint="eastAsia"/>
        </w:rPr>
      </w:pPr>
      <w:r>
        <w:rPr>
          <w:rFonts w:hint="eastAsia"/>
        </w:rPr>
        <w:t xml:space="preserve">協議会名　　　　　　　　　　　　　</w:t>
      </w:r>
      <w:r w:rsidR="002604C6">
        <w:rPr>
          <w:noProof/>
          <w:spacing w:val="3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0D85A" id="Oval 2" o:spid="_x0000_s1026" style="position:absolute;left:0;text-align:left;margin-left:397.9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Ebl2FTdAAAACAEAAA8AAAAAAAAAAAAA&#10;AAAAVQQAAGRycy9kb3ducmV2LnhtbFBLBQYAAAAABAAEAPMAAABfBQAAAAA=&#10;" o:allowincell="f" filled="f" strokeweight=".5pt"/>
            </w:pict>
          </mc:Fallback>
        </mc:AlternateContent>
      </w:r>
      <w:r w:rsidR="0075766F">
        <w:rPr>
          <w:rFonts w:hint="eastAsia"/>
        </w:rPr>
        <w:t xml:space="preserve">印　</w:t>
      </w:r>
    </w:p>
    <w:p w:rsidR="0075766F" w:rsidRDefault="0075766F">
      <w:pPr>
        <w:jc w:val="right"/>
        <w:rPr>
          <w:rFonts w:hint="eastAsia"/>
        </w:rPr>
      </w:pPr>
      <w:r>
        <w:rPr>
          <w:rFonts w:hint="eastAsia"/>
        </w:rPr>
        <w:t>(団体代表者氏名)</w:t>
      </w:r>
      <w:r w:rsidR="0053674A">
        <w:rPr>
          <w:rFonts w:hint="eastAsia"/>
        </w:rPr>
        <w:t xml:space="preserve">　</w:t>
      </w:r>
      <w:r w:rsidR="00BF5A29">
        <w:rPr>
          <w:rFonts w:hint="eastAsia"/>
        </w:rPr>
        <w:t>会長</w:t>
      </w:r>
      <w:r>
        <w:rPr>
          <w:rFonts w:hint="eastAsia"/>
        </w:rPr>
        <w:t xml:space="preserve">　</w:t>
      </w:r>
      <w:r w:rsidR="00BF5A29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</w:t>
      </w:r>
    </w:p>
    <w:p w:rsidR="00260C5B" w:rsidRDefault="00260C5B">
      <w:pPr>
        <w:rPr>
          <w:rFonts w:hint="eastAsia"/>
        </w:rPr>
      </w:pPr>
    </w:p>
    <w:p w:rsidR="0075766F" w:rsidRDefault="0075766F">
      <w:pPr>
        <w:rPr>
          <w:rFonts w:hint="eastAsia"/>
        </w:rPr>
      </w:pPr>
      <w:r>
        <w:rPr>
          <w:rFonts w:hint="eastAsia"/>
        </w:rPr>
        <w:t xml:space="preserve">　南部町長　</w:t>
      </w:r>
      <w:r w:rsidR="00D066F8">
        <w:rPr>
          <w:rFonts w:hint="eastAsia"/>
        </w:rPr>
        <w:t>陶山　清孝</w:t>
      </w:r>
      <w:r>
        <w:rPr>
          <w:rFonts w:hint="eastAsia"/>
        </w:rPr>
        <w:t xml:space="preserve">　様</w:t>
      </w:r>
    </w:p>
    <w:p w:rsidR="0053674A" w:rsidRPr="008A1C37" w:rsidRDefault="0053674A">
      <w:pPr>
        <w:rPr>
          <w:rFonts w:hint="eastAsia"/>
        </w:rPr>
      </w:pPr>
    </w:p>
    <w:p w:rsidR="0075766F" w:rsidRDefault="008A1C37">
      <w:pPr>
        <w:jc w:val="center"/>
        <w:rPr>
          <w:rFonts w:hint="eastAsia"/>
        </w:rPr>
      </w:pPr>
      <w:r>
        <w:rPr>
          <w:rFonts w:hint="eastAsia"/>
        </w:rPr>
        <w:t>南部町生活道路改善支援事業補助金</w:t>
      </w:r>
      <w:r w:rsidR="0075766F">
        <w:rPr>
          <w:rFonts w:hint="eastAsia"/>
        </w:rPr>
        <w:t>交付申請書</w:t>
      </w:r>
    </w:p>
    <w:p w:rsidR="0075766F" w:rsidRDefault="0075766F">
      <w:pPr>
        <w:rPr>
          <w:rFonts w:hint="eastAsia"/>
        </w:rPr>
      </w:pPr>
    </w:p>
    <w:p w:rsidR="0075766F" w:rsidRDefault="008A1C37">
      <w:pPr>
        <w:rPr>
          <w:rFonts w:hint="eastAsia"/>
        </w:rPr>
      </w:pPr>
      <w:r>
        <w:rPr>
          <w:rFonts w:hint="eastAsia"/>
        </w:rPr>
        <w:t xml:space="preserve">　</w:t>
      </w:r>
      <w:r w:rsidR="00377A39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75766F">
        <w:rPr>
          <w:rFonts w:hint="eastAsia"/>
        </w:rPr>
        <w:t>年度において標記</w:t>
      </w:r>
      <w:r w:rsidR="0053674A">
        <w:rPr>
          <w:rFonts w:hint="eastAsia"/>
        </w:rPr>
        <w:t>交付金</w:t>
      </w:r>
      <w:r w:rsidR="0075766F">
        <w:rPr>
          <w:rFonts w:hint="eastAsia"/>
        </w:rPr>
        <w:t>を下記のとおり受けたいので南部町補助金等交付規則第5条の規定により関係書類を添えて申請します。</w:t>
      </w:r>
    </w:p>
    <w:p w:rsidR="0075766F" w:rsidRDefault="0075766F">
      <w:pPr>
        <w:rPr>
          <w:rFonts w:hint="eastAsia"/>
        </w:rPr>
      </w:pPr>
    </w:p>
    <w:p w:rsidR="0075766F" w:rsidRDefault="0075766F">
      <w:pPr>
        <w:pStyle w:val="a3"/>
        <w:autoSpaceDE w:val="0"/>
        <w:autoSpaceDN w:val="0"/>
        <w:rPr>
          <w:rFonts w:hint="eastAsia"/>
        </w:rPr>
      </w:pPr>
      <w:r>
        <w:rPr>
          <w:rFonts w:hint="eastAsia"/>
        </w:rPr>
        <w:t>記</w:t>
      </w:r>
    </w:p>
    <w:p w:rsidR="0075766F" w:rsidRDefault="0075766F">
      <w:pPr>
        <w:pStyle w:val="a4"/>
        <w:autoSpaceDE w:val="0"/>
        <w:autoSpaceDN w:val="0"/>
        <w:jc w:val="center"/>
        <w:rPr>
          <w:rFonts w:hint="eastAsia"/>
        </w:rPr>
      </w:pPr>
    </w:p>
    <w:p w:rsidR="00FF33ED" w:rsidRDefault="00BF5A29">
      <w:r>
        <w:rPr>
          <w:rFonts w:hint="eastAsia"/>
        </w:rPr>
        <w:t xml:space="preserve">算定基準額　　　　　　　　　　　</w:t>
      </w:r>
      <w:r w:rsidR="00FF33ED">
        <w:rPr>
          <w:rFonts w:hint="eastAsia"/>
        </w:rPr>
        <w:t xml:space="preserve">　円</w:t>
      </w:r>
    </w:p>
    <w:p w:rsidR="00FF33ED" w:rsidRDefault="00FF33ED"/>
    <w:p w:rsidR="0075766F" w:rsidRDefault="0075766F">
      <w:pPr>
        <w:rPr>
          <w:rFonts w:hint="eastAsia"/>
        </w:rPr>
      </w:pPr>
      <w:r>
        <w:rPr>
          <w:rFonts w:hint="eastAsia"/>
        </w:rPr>
        <w:t>交付申請額</w:t>
      </w:r>
      <w:r w:rsidR="0053674A">
        <w:rPr>
          <w:rFonts w:hint="eastAsia"/>
        </w:rPr>
        <w:t xml:space="preserve">　　　　</w:t>
      </w:r>
      <w:r w:rsidR="00BF5A29">
        <w:rPr>
          <w:rFonts w:hint="eastAsia"/>
        </w:rPr>
        <w:t xml:space="preserve">　　　　　　　</w:t>
      </w:r>
      <w:r w:rsidR="0053674A">
        <w:rPr>
          <w:rFonts w:hint="eastAsia"/>
        </w:rPr>
        <w:t xml:space="preserve">　円</w:t>
      </w:r>
    </w:p>
    <w:p w:rsidR="00260C5B" w:rsidRPr="00146ADA" w:rsidRDefault="00260C5B">
      <w:pPr>
        <w:rPr>
          <w:rFonts w:hint="eastAsia"/>
        </w:rPr>
      </w:pPr>
    </w:p>
    <w:p w:rsidR="0075766F" w:rsidRDefault="0075766F">
      <w:pPr>
        <w:rPr>
          <w:rFonts w:hint="eastAsia"/>
        </w:rPr>
      </w:pPr>
      <w:r>
        <w:rPr>
          <w:rFonts w:hint="eastAsia"/>
        </w:rPr>
        <w:t>添付書類</w:t>
      </w:r>
    </w:p>
    <w:p w:rsidR="0075766F" w:rsidRDefault="0075766F" w:rsidP="008A1C37">
      <w:pPr>
        <w:rPr>
          <w:rFonts w:hint="eastAsia"/>
        </w:rPr>
      </w:pPr>
      <w:r>
        <w:rPr>
          <w:rFonts w:hint="eastAsia"/>
        </w:rPr>
        <w:t xml:space="preserve">　1　事業計画書</w:t>
      </w:r>
    </w:p>
    <w:p w:rsidR="0075766F" w:rsidRDefault="0075766F">
      <w:pPr>
        <w:rPr>
          <w:rFonts w:hint="eastAsia"/>
        </w:rPr>
      </w:pPr>
      <w:r>
        <w:rPr>
          <w:rFonts w:hint="eastAsia"/>
        </w:rPr>
        <w:t xml:space="preserve">　</w:t>
      </w:r>
      <w:r w:rsidR="008A1C37">
        <w:rPr>
          <w:rFonts w:hint="eastAsia"/>
        </w:rPr>
        <w:t>2</w:t>
      </w:r>
      <w:r>
        <w:rPr>
          <w:rFonts w:hint="eastAsia"/>
        </w:rPr>
        <w:t xml:space="preserve">　収支予算書</w:t>
      </w:r>
    </w:p>
    <w:p w:rsidR="0075766F" w:rsidRDefault="0075766F">
      <w:r>
        <w:rPr>
          <w:rFonts w:hint="eastAsia"/>
        </w:rPr>
        <w:t xml:space="preserve">　</w:t>
      </w:r>
      <w:r w:rsidR="00146ADA">
        <w:rPr>
          <w:rFonts w:hint="eastAsia"/>
        </w:rPr>
        <w:t xml:space="preserve">　</w:t>
      </w:r>
    </w:p>
    <w:p w:rsidR="00146ADA" w:rsidRDefault="00146ADA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Default="000F4604"/>
    <w:p w:rsidR="000F4604" w:rsidRPr="00BA1759" w:rsidRDefault="000F4604" w:rsidP="000F4604">
      <w:pPr>
        <w:adjustRightInd w:val="0"/>
        <w:spacing w:line="420" w:lineRule="atLeast"/>
        <w:jc w:val="left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lastRenderedPageBreak/>
        <w:t>様式第１号（第６条、第８条関係）</w:t>
      </w:r>
    </w:p>
    <w:p w:rsidR="000F4604" w:rsidRPr="00BA1759" w:rsidRDefault="000F4604" w:rsidP="000F4604">
      <w:pPr>
        <w:adjustRightInd w:val="0"/>
        <w:spacing w:line="420" w:lineRule="atLeast"/>
        <w:ind w:left="420"/>
        <w:jc w:val="left"/>
        <w:rPr>
          <w:rFonts w:ascii="Century" w:hAnsi="ＭＳ 明朝" w:cs="ＭＳ 明朝"/>
          <w:kern w:val="0"/>
          <w:sz w:val="24"/>
          <w:szCs w:val="24"/>
        </w:rPr>
      </w:pPr>
    </w:p>
    <w:p w:rsidR="000F4604" w:rsidRPr="00BA1759" w:rsidRDefault="000F4604" w:rsidP="000F4604">
      <w:pPr>
        <w:adjustRightInd w:val="0"/>
        <w:spacing w:line="420" w:lineRule="atLeast"/>
        <w:ind w:left="420"/>
        <w:jc w:val="center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t>事業（変更）計画書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566"/>
        <w:gridCol w:w="1566"/>
        <w:gridCol w:w="1566"/>
        <w:gridCol w:w="1566"/>
      </w:tblGrid>
      <w:tr w:rsidR="000F4604" w:rsidRPr="00BA1759" w:rsidTr="00E60F03">
        <w:trPr>
          <w:trHeight w:val="583"/>
        </w:trPr>
        <w:tc>
          <w:tcPr>
            <w:tcW w:w="2234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実　施　主　体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574"/>
        </w:trPr>
        <w:tc>
          <w:tcPr>
            <w:tcW w:w="2234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spacing w:val="15"/>
                <w:kern w:val="0"/>
                <w:sz w:val="24"/>
                <w:szCs w:val="24"/>
                <w:fitText w:val="1680" w:id="-1535940606"/>
              </w:rPr>
              <w:t>事業実施期</w:t>
            </w:r>
            <w:r w:rsidRPr="00E60F03">
              <w:rPr>
                <w:rFonts w:ascii="Century" w:hAnsi="ＭＳ 明朝" w:cs="ＭＳ 明朝" w:hint="eastAsia"/>
                <w:spacing w:val="45"/>
                <w:kern w:val="0"/>
                <w:sz w:val="24"/>
                <w:szCs w:val="24"/>
                <w:fitText w:val="1680" w:id="-1535940606"/>
              </w:rPr>
              <w:t>間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4922"/>
        </w:trPr>
        <w:tc>
          <w:tcPr>
            <w:tcW w:w="2234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事　業　概　要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1832"/>
        </w:trPr>
        <w:tc>
          <w:tcPr>
            <w:tcW w:w="2234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添　付　資　料</w:t>
            </w:r>
          </w:p>
        </w:tc>
        <w:tc>
          <w:tcPr>
            <w:tcW w:w="6264" w:type="dxa"/>
            <w:gridSpan w:val="4"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・見積書</w:t>
            </w:r>
          </w:p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・位置図</w:t>
            </w:r>
          </w:p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・平面図</w:t>
            </w:r>
          </w:p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・断面図</w:t>
            </w:r>
          </w:p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・現場写真</w:t>
            </w:r>
          </w:p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・用地がある場合は用地寄付同意書</w:t>
            </w:r>
          </w:p>
        </w:tc>
      </w:tr>
      <w:tr w:rsidR="000F4604" w:rsidRPr="00BA1759" w:rsidTr="00E60F03">
        <w:trPr>
          <w:trHeight w:val="573"/>
        </w:trPr>
        <w:tc>
          <w:tcPr>
            <w:tcW w:w="2234" w:type="dxa"/>
            <w:vMerge w:val="restart"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用　地　計　画</w:t>
            </w:r>
          </w:p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（該当する場合に記入）</w:t>
            </w:r>
          </w:p>
        </w:tc>
        <w:tc>
          <w:tcPr>
            <w:tcW w:w="1566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center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156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center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156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center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566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center"/>
              <w:rPr>
                <w:rFonts w:ascii="Century" w:hAnsi="ＭＳ 明朝" w:cs="ＭＳ 明朝"/>
                <w:kern w:val="0"/>
                <w:sz w:val="24"/>
                <w:szCs w:val="24"/>
              </w:rPr>
            </w:pPr>
            <w:r w:rsidRPr="00E60F03">
              <w:rPr>
                <w:rFonts w:ascii="Century" w:hAnsi="ＭＳ 明朝" w:cs="ＭＳ 明朝" w:hint="eastAsia"/>
                <w:kern w:val="0"/>
                <w:sz w:val="24"/>
                <w:szCs w:val="24"/>
              </w:rPr>
              <w:t>地積</w:t>
            </w:r>
          </w:p>
        </w:tc>
      </w:tr>
      <w:tr w:rsidR="000F4604" w:rsidRPr="00BA1759" w:rsidTr="00E60F03">
        <w:trPr>
          <w:trHeight w:val="553"/>
        </w:trPr>
        <w:tc>
          <w:tcPr>
            <w:tcW w:w="2234" w:type="dxa"/>
            <w:vMerge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547"/>
        </w:trPr>
        <w:tc>
          <w:tcPr>
            <w:tcW w:w="2234" w:type="dxa"/>
            <w:vMerge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</w:tr>
      <w:tr w:rsidR="000F4604" w:rsidRPr="00BA1759" w:rsidTr="00E60F03">
        <w:trPr>
          <w:trHeight w:val="570"/>
        </w:trPr>
        <w:tc>
          <w:tcPr>
            <w:tcW w:w="2234" w:type="dxa"/>
            <w:vMerge/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:rsidR="000F4604" w:rsidRPr="00E60F03" w:rsidRDefault="000F4604" w:rsidP="00E60F03">
            <w:pPr>
              <w:adjustRightInd w:val="0"/>
              <w:spacing w:line="420" w:lineRule="atLeast"/>
              <w:jc w:val="left"/>
              <w:rPr>
                <w:rFonts w:ascii="Century" w:hAnsi="ＭＳ 明朝" w:cs="ＭＳ 明朝"/>
                <w:kern w:val="0"/>
                <w:szCs w:val="21"/>
              </w:rPr>
            </w:pPr>
          </w:p>
        </w:tc>
      </w:tr>
    </w:tbl>
    <w:p w:rsidR="000F4604" w:rsidRDefault="000F4604" w:rsidP="000F4604">
      <w:pPr>
        <w:adjustRightInd w:val="0"/>
        <w:spacing w:line="420" w:lineRule="atLeast"/>
        <w:ind w:left="210" w:hanging="210"/>
        <w:jc w:val="left"/>
        <w:rPr>
          <w:rFonts w:ascii="Century" w:hAnsi="ＭＳ 明朝" w:cs="ＭＳ 明朝"/>
          <w:kern w:val="0"/>
          <w:szCs w:val="21"/>
        </w:rPr>
      </w:pPr>
    </w:p>
    <w:p w:rsidR="000F4604" w:rsidRPr="00BA1759" w:rsidRDefault="000F4604" w:rsidP="000F4604">
      <w:pPr>
        <w:adjustRightInd w:val="0"/>
        <w:spacing w:line="420" w:lineRule="atLeast"/>
        <w:ind w:left="210" w:hanging="210"/>
        <w:jc w:val="left"/>
        <w:rPr>
          <w:rFonts w:ascii="Century" w:hAnsi="ＭＳ 明朝" w:cs="ＭＳ 明朝"/>
          <w:kern w:val="0"/>
          <w:szCs w:val="21"/>
        </w:rPr>
      </w:pPr>
    </w:p>
    <w:p w:rsidR="000F4604" w:rsidRPr="00BA1759" w:rsidRDefault="000F4604" w:rsidP="000F4604">
      <w:pPr>
        <w:adjustRightInd w:val="0"/>
        <w:spacing w:line="420" w:lineRule="atLeast"/>
        <w:ind w:left="210" w:hanging="210"/>
        <w:jc w:val="left"/>
        <w:rPr>
          <w:rFonts w:ascii="Century" w:hAnsi="ＭＳ 明朝" w:cs="ＭＳ 明朝"/>
          <w:kern w:val="0"/>
          <w:sz w:val="24"/>
          <w:szCs w:val="24"/>
        </w:rPr>
      </w:pPr>
      <w:r w:rsidRPr="00BA1759">
        <w:rPr>
          <w:rFonts w:ascii="Century" w:hAnsi="ＭＳ 明朝" w:cs="ＭＳ 明朝" w:hint="eastAsia"/>
          <w:kern w:val="0"/>
          <w:sz w:val="24"/>
          <w:szCs w:val="24"/>
        </w:rPr>
        <w:lastRenderedPageBreak/>
        <w:t>様式第２号（第６条、第８条関係）</w:t>
      </w:r>
    </w:p>
    <w:p w:rsidR="000F4604" w:rsidRPr="00BA1759" w:rsidRDefault="000F4604" w:rsidP="000F4604">
      <w:pPr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0F4604" w:rsidRPr="00BA1759" w:rsidRDefault="000F4604" w:rsidP="000F4604">
      <w:pPr>
        <w:adjustRightInd w:val="0"/>
        <w:jc w:val="left"/>
        <w:rPr>
          <w:rFonts w:ascii="Arial" w:hAnsi="Arial" w:cs="Arial"/>
          <w:kern w:val="0"/>
          <w:sz w:val="24"/>
          <w:szCs w:val="24"/>
        </w:rPr>
      </w:pPr>
    </w:p>
    <w:p w:rsidR="000F4604" w:rsidRPr="00BA1759" w:rsidRDefault="000F4604" w:rsidP="000F4604">
      <w:pPr>
        <w:adjustRightInd w:val="0"/>
        <w:jc w:val="center"/>
        <w:rPr>
          <w:rFonts w:ascii="Arial" w:hAnsi="Arial" w:cs="Arial"/>
          <w:kern w:val="0"/>
          <w:sz w:val="24"/>
          <w:szCs w:val="24"/>
        </w:rPr>
      </w:pPr>
      <w:r w:rsidRPr="00BA1759">
        <w:rPr>
          <w:rFonts w:ascii="Arial" w:hAnsi="Arial" w:cs="Arial" w:hint="eastAsia"/>
          <w:kern w:val="0"/>
          <w:sz w:val="24"/>
          <w:szCs w:val="24"/>
        </w:rPr>
        <w:t>収支（変更）予算書</w:t>
      </w:r>
    </w:p>
    <w:p w:rsidR="000F4604" w:rsidRPr="00BA1759" w:rsidRDefault="000F4604" w:rsidP="000F4604">
      <w:pPr>
        <w:adjustRightInd w:val="0"/>
        <w:rPr>
          <w:rFonts w:ascii="Arial" w:hAnsi="Arial" w:cs="Arial"/>
          <w:kern w:val="0"/>
          <w:sz w:val="24"/>
          <w:szCs w:val="24"/>
        </w:rPr>
      </w:pPr>
    </w:p>
    <w:p w:rsidR="000F4604" w:rsidRPr="00BA1759" w:rsidRDefault="000F4604" w:rsidP="000F4604">
      <w:pPr>
        <w:adjustRightInd w:val="0"/>
        <w:rPr>
          <w:rFonts w:ascii="Arial" w:hAnsi="Arial" w:cs="Arial"/>
          <w:kern w:val="0"/>
          <w:szCs w:val="21"/>
        </w:rPr>
      </w:pPr>
    </w:p>
    <w:p w:rsidR="000F4604" w:rsidRPr="00BA1759" w:rsidRDefault="000F4604" w:rsidP="000F4604">
      <w:pPr>
        <w:adjustRightInd w:val="0"/>
        <w:rPr>
          <w:rFonts w:ascii="Arial" w:hAnsi="Arial" w:cs="Arial"/>
          <w:kern w:val="0"/>
          <w:sz w:val="24"/>
          <w:szCs w:val="24"/>
        </w:rPr>
      </w:pPr>
      <w:r w:rsidRPr="00BA1759">
        <w:rPr>
          <w:rFonts w:ascii="Arial" w:hAnsi="Arial" w:cs="Arial" w:hint="eastAsia"/>
          <w:kern w:val="0"/>
          <w:sz w:val="24"/>
          <w:szCs w:val="24"/>
        </w:rPr>
        <w:t>収入の部</w:t>
      </w:r>
    </w:p>
    <w:p w:rsidR="000F4604" w:rsidRPr="00BA1759" w:rsidRDefault="000F4604" w:rsidP="000F4604">
      <w:pPr>
        <w:adjustRightInd w:val="0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3395"/>
      </w:tblGrid>
      <w:tr w:rsidR="000F4604" w:rsidRPr="00BA1759" w:rsidTr="00E60F03">
        <w:trPr>
          <w:trHeight w:val="535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費　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摘　要</w:t>
            </w:r>
          </w:p>
        </w:tc>
      </w:tr>
      <w:tr w:rsidR="000F4604" w:rsidRPr="00BA1759" w:rsidTr="00E60F03">
        <w:trPr>
          <w:trHeight w:val="571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事業費　　　　　　　　円</w:t>
            </w:r>
          </w:p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事務費　　　　　　　　円</w:t>
            </w:r>
          </w:p>
        </w:tc>
      </w:tr>
      <w:tr w:rsidR="000F4604" w:rsidRPr="00BA1759" w:rsidTr="00E60F03">
        <w:trPr>
          <w:trHeight w:val="551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負担金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559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559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</w:tbl>
    <w:p w:rsidR="000F4604" w:rsidRPr="00BA1759" w:rsidRDefault="000F4604" w:rsidP="000F4604">
      <w:pPr>
        <w:adjustRightInd w:val="0"/>
        <w:rPr>
          <w:rFonts w:ascii="Arial" w:hAnsi="Arial" w:cs="Arial"/>
          <w:kern w:val="0"/>
          <w:szCs w:val="21"/>
        </w:rPr>
      </w:pPr>
      <w:r w:rsidRPr="00BA1759">
        <w:rPr>
          <w:rFonts w:ascii="Arial" w:hAnsi="Arial" w:cs="Arial" w:hint="eastAsia"/>
          <w:kern w:val="0"/>
          <w:szCs w:val="21"/>
        </w:rPr>
        <w:t xml:space="preserve">　</w:t>
      </w:r>
    </w:p>
    <w:p w:rsidR="000F4604" w:rsidRPr="00BA1759" w:rsidRDefault="000F4604" w:rsidP="000F4604">
      <w:pPr>
        <w:adjustRightInd w:val="0"/>
        <w:rPr>
          <w:rFonts w:ascii="Arial" w:hAnsi="Arial" w:cs="Arial"/>
          <w:kern w:val="0"/>
          <w:szCs w:val="21"/>
        </w:rPr>
      </w:pPr>
    </w:p>
    <w:p w:rsidR="000F4604" w:rsidRPr="00BA1759" w:rsidRDefault="000F4604" w:rsidP="000F4604">
      <w:pPr>
        <w:adjustRightInd w:val="0"/>
        <w:rPr>
          <w:rFonts w:ascii="Arial" w:hAnsi="Arial" w:cs="Arial"/>
          <w:kern w:val="0"/>
          <w:sz w:val="24"/>
          <w:szCs w:val="24"/>
        </w:rPr>
      </w:pPr>
      <w:r w:rsidRPr="00BA1759">
        <w:rPr>
          <w:rFonts w:ascii="Arial" w:hAnsi="Arial" w:cs="Arial" w:hint="eastAsia"/>
          <w:kern w:val="0"/>
          <w:sz w:val="24"/>
          <w:szCs w:val="24"/>
        </w:rPr>
        <w:t>支出の部</w:t>
      </w:r>
    </w:p>
    <w:p w:rsidR="000F4604" w:rsidRPr="00BA1759" w:rsidRDefault="000F4604" w:rsidP="000F4604">
      <w:pPr>
        <w:adjustRightInd w:val="0"/>
        <w:rPr>
          <w:rFonts w:ascii="Arial" w:hAnsi="Arial" w:cs="Arial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3395"/>
      </w:tblGrid>
      <w:tr w:rsidR="000F4604" w:rsidRPr="00BA1759" w:rsidTr="00E60F03">
        <w:trPr>
          <w:trHeight w:val="535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費　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金　額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摘　要</w:t>
            </w:r>
          </w:p>
        </w:tc>
      </w:tr>
      <w:tr w:rsidR="000F4604" w:rsidRPr="00BA1759" w:rsidTr="00E60F03">
        <w:trPr>
          <w:trHeight w:val="571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原材料費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551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借上料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551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損　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551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雑　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0F4604" w:rsidRPr="00BA1759" w:rsidTr="00E60F03">
        <w:trPr>
          <w:trHeight w:val="551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F4604" w:rsidRPr="00F63176" w:rsidTr="00E60F03">
        <w:trPr>
          <w:trHeight w:val="559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工事請負費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  <w:r w:rsidRPr="00E60F03">
              <w:rPr>
                <w:rFonts w:ascii="Arial" w:hAnsi="Arial" w:cs="Arial" w:hint="eastAsia"/>
                <w:kern w:val="0"/>
                <w:szCs w:val="21"/>
              </w:rPr>
              <w:t>内補助金対象額　　　　　　円</w:t>
            </w:r>
          </w:p>
        </w:tc>
      </w:tr>
      <w:tr w:rsidR="000F4604" w:rsidRPr="00BA1759" w:rsidTr="00E60F03">
        <w:trPr>
          <w:trHeight w:val="559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事務費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F4604" w:rsidRPr="00BA1759" w:rsidTr="00E60F03">
        <w:trPr>
          <w:trHeight w:val="559"/>
        </w:trPr>
        <w:tc>
          <w:tcPr>
            <w:tcW w:w="2122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F4604" w:rsidRPr="00E60F03" w:rsidRDefault="000F4604" w:rsidP="00E60F03">
            <w:pPr>
              <w:adjustRightInd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60F03">
              <w:rPr>
                <w:rFonts w:ascii="Arial" w:hAnsi="Arial" w:cs="Arial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3395" w:type="dxa"/>
            <w:shd w:val="clear" w:color="auto" w:fill="auto"/>
          </w:tcPr>
          <w:p w:rsidR="000F4604" w:rsidRPr="00E60F03" w:rsidRDefault="000F4604" w:rsidP="00E60F03">
            <w:pPr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:rsidR="000F4604" w:rsidRPr="00F63176" w:rsidRDefault="000F4604" w:rsidP="000F4604">
      <w:pPr>
        <w:tabs>
          <w:tab w:val="left" w:pos="1815"/>
        </w:tabs>
        <w:ind w:firstLineChars="100" w:firstLine="240"/>
        <w:rPr>
          <w:rFonts w:ascii="Arial" w:hAnsi="Arial" w:cs="Arial"/>
          <w:kern w:val="0"/>
          <w:sz w:val="24"/>
          <w:szCs w:val="24"/>
        </w:rPr>
      </w:pPr>
      <w:r w:rsidRPr="00F63176">
        <w:rPr>
          <w:rFonts w:ascii="Arial" w:hAnsi="Arial" w:cs="Arial" w:hint="eastAsia"/>
          <w:kern w:val="0"/>
          <w:sz w:val="24"/>
          <w:szCs w:val="24"/>
        </w:rPr>
        <w:t>※変更の場合は、上段に変更前の額、下段に変更後の額を記載</w:t>
      </w:r>
    </w:p>
    <w:p w:rsidR="000F4604" w:rsidRDefault="000F4604" w:rsidP="000F4604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 w:rsidRPr="00F63176">
        <w:rPr>
          <w:rFonts w:ascii="Arial" w:hAnsi="Arial" w:cs="Arial" w:hint="eastAsia"/>
          <w:sz w:val="24"/>
          <w:szCs w:val="24"/>
        </w:rPr>
        <w:t xml:space="preserve">　※添付資料：費目ごとの内訳表</w:t>
      </w:r>
    </w:p>
    <w:p w:rsidR="000F4604" w:rsidRPr="009C7B22" w:rsidRDefault="000F4604" w:rsidP="000F4604">
      <w:pPr>
        <w:tabs>
          <w:tab w:val="left" w:pos="1815"/>
        </w:tabs>
        <w:rPr>
          <w:rFonts w:ascii="Century" w:hAnsi="ＭＳ 明朝" w:cs="ＭＳ 明朝"/>
          <w:kern w:val="0"/>
          <w:szCs w:val="21"/>
        </w:rPr>
      </w:pPr>
      <w:r>
        <w:rPr>
          <w:rFonts w:ascii="Arial" w:hAnsi="Arial" w:cs="Arial" w:hint="eastAsia"/>
          <w:sz w:val="24"/>
          <w:szCs w:val="24"/>
        </w:rPr>
        <w:t xml:space="preserve">　</w:t>
      </w:r>
    </w:p>
    <w:p w:rsidR="000F4604" w:rsidRPr="000F4604" w:rsidRDefault="000F4604" w:rsidP="000F4604">
      <w:pPr>
        <w:tabs>
          <w:tab w:val="left" w:pos="1815"/>
        </w:tabs>
        <w:rPr>
          <w:rFonts w:hint="eastAsia"/>
        </w:rPr>
      </w:pPr>
      <w:r w:rsidRPr="00F63176">
        <w:rPr>
          <w:rFonts w:ascii="Arial" w:hAnsi="Arial" w:cs="Arial"/>
          <w:sz w:val="24"/>
          <w:szCs w:val="24"/>
        </w:rPr>
        <w:tab/>
      </w:r>
    </w:p>
    <w:sectPr w:rsidR="000F4604" w:rsidRPr="000F46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1A7" w:rsidRDefault="00BF51A7">
      <w:r>
        <w:separator/>
      </w:r>
    </w:p>
  </w:endnote>
  <w:endnote w:type="continuationSeparator" w:id="0">
    <w:p w:rsidR="00BF51A7" w:rsidRDefault="00BF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1A7" w:rsidRDefault="00BF51A7">
      <w:r>
        <w:separator/>
      </w:r>
    </w:p>
  </w:footnote>
  <w:footnote w:type="continuationSeparator" w:id="0">
    <w:p w:rsidR="00BF51A7" w:rsidRDefault="00BF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4A"/>
    <w:rsid w:val="0003724B"/>
    <w:rsid w:val="000F4604"/>
    <w:rsid w:val="00146ADA"/>
    <w:rsid w:val="001A6672"/>
    <w:rsid w:val="002604C6"/>
    <w:rsid w:val="00260C5B"/>
    <w:rsid w:val="00377A39"/>
    <w:rsid w:val="003F55AB"/>
    <w:rsid w:val="004B4C2C"/>
    <w:rsid w:val="0053674A"/>
    <w:rsid w:val="005F0394"/>
    <w:rsid w:val="005F3F34"/>
    <w:rsid w:val="0074595D"/>
    <w:rsid w:val="0075766F"/>
    <w:rsid w:val="00784A80"/>
    <w:rsid w:val="008A1C37"/>
    <w:rsid w:val="00902E1F"/>
    <w:rsid w:val="00BA559D"/>
    <w:rsid w:val="00BF51A7"/>
    <w:rsid w:val="00BF5A29"/>
    <w:rsid w:val="00D066F8"/>
    <w:rsid w:val="00E60F03"/>
    <w:rsid w:val="00E7744F"/>
    <w:rsid w:val="00FF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DFC9CFD-38FB-4EFC-AD1C-6511C12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/>
      <w:autoSpaceDN/>
      <w:jc w:val="center"/>
    </w:pPr>
  </w:style>
  <w:style w:type="paragraph" w:styleId="a4">
    <w:name w:val="Closing"/>
    <w:basedOn w:val="a"/>
    <w:next w:val="a"/>
    <w:pPr>
      <w:autoSpaceDE/>
      <w:autoSpaceDN/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46A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46AD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0F4604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建設課</cp:lastModifiedBy>
  <cp:revision>2</cp:revision>
  <cp:lastPrinted>2014-10-28T06:23:00Z</cp:lastPrinted>
  <dcterms:created xsi:type="dcterms:W3CDTF">2023-12-20T06:28:00Z</dcterms:created>
  <dcterms:modified xsi:type="dcterms:W3CDTF">2023-12-20T06:28:00Z</dcterms:modified>
</cp:coreProperties>
</file>