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238B" w14:textId="77777777" w:rsidR="00E20A4E" w:rsidRDefault="00E20A4E">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南部町犯罪から町民を守る防犯機器購入補助金交付規則</w:t>
      </w:r>
    </w:p>
    <w:p w14:paraId="796B4A6F" w14:textId="77777777" w:rsidR="00E20A4E" w:rsidRDefault="00E20A4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24137458" w14:textId="77777777" w:rsidR="00E20A4E" w:rsidRDefault="00E20A4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規則は、高齢者世帯の住宅への防犯機器導入を推進することにより、町民の防犯意識の醸成及び安心で安全な生活の確保に寄与することを目的として交付する南部町犯罪から町民を守る防犯機器購入補助金（以下「本補助金」という。）の交付について必要な事項を定めるものとする。</w:t>
      </w:r>
    </w:p>
    <w:p w14:paraId="19631CBA" w14:textId="77777777" w:rsidR="00E20A4E" w:rsidRDefault="00E20A4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0A51CD5C" w14:textId="77777777" w:rsidR="00E20A4E" w:rsidRDefault="00E20A4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この規則において、次の各号に掲げる用語の意義は、当該各号に定めるところによる。</w:t>
      </w:r>
    </w:p>
    <w:p w14:paraId="7F400854" w14:textId="77777777" w:rsidR="00E20A4E" w:rsidRDefault="00E20A4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高齢者世帯　６０歳以上の者が居住する世帯をいう。</w:t>
      </w:r>
    </w:p>
    <w:p w14:paraId="568C6A69" w14:textId="77777777" w:rsidR="00E20A4E" w:rsidRDefault="00E20A4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カメラ付きドアホン　犯罪の防止を目的として、室内から玄関の来訪者を確認できるモニター機能及びモニター映像の録画機能を備えたものをいう。</w:t>
      </w:r>
    </w:p>
    <w:p w14:paraId="63DB2D90" w14:textId="77777777" w:rsidR="00E20A4E" w:rsidRDefault="00E20A4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防犯カメラ　犯罪の防止を目的として、固定して設置される映像撮影装置、録画装置、その他関連機器で構成されるものであって、次に掲げる要件を満たすものをいう。</w:t>
      </w:r>
    </w:p>
    <w:p w14:paraId="6A6FCAF8" w14:textId="77777777" w:rsidR="00E20A4E" w:rsidRDefault="00E20A4E">
      <w:pPr>
        <w:spacing w:line="48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ア　設置場所が住宅の敷地内かつ屋外であること。</w:t>
      </w:r>
    </w:p>
    <w:p w14:paraId="5DCA8E3E" w14:textId="77777777" w:rsidR="00E20A4E" w:rsidRDefault="00E20A4E">
      <w:pPr>
        <w:spacing w:line="480" w:lineRule="atLeast"/>
        <w:ind w:left="480"/>
        <w:rPr>
          <w:rFonts w:ascii="ＭＳ 明朝" w:eastAsia="ＭＳ 明朝" w:hAnsi="ＭＳ 明朝" w:cs="ＭＳ 明朝"/>
          <w:color w:val="000000"/>
        </w:rPr>
      </w:pPr>
      <w:r>
        <w:rPr>
          <w:rFonts w:ascii="ＭＳ 明朝" w:eastAsia="ＭＳ 明朝" w:hAnsi="ＭＳ 明朝" w:cs="ＭＳ 明朝" w:hint="eastAsia"/>
          <w:color w:val="000000"/>
        </w:rPr>
        <w:t>イ　撮影範囲が住宅の敷地内であり、近隣住民等のプライバシー保護に留意していること。ただし、やむを得ず住宅の敷地外が撮影範囲に入る場合は、撮影範囲に入る住宅等の所有者又は使用者に説明を行い、事前に同意を得ていること。</w:t>
      </w:r>
    </w:p>
    <w:p w14:paraId="3EBFCDEB" w14:textId="77777777" w:rsidR="00E20A4E" w:rsidRDefault="00E20A4E">
      <w:pPr>
        <w:spacing w:line="48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ウ　夜間の撮影が可能な機器であること。</w:t>
      </w:r>
    </w:p>
    <w:p w14:paraId="5F4B91B4" w14:textId="77777777" w:rsidR="00E20A4E" w:rsidRDefault="00E20A4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センサーライト　犯罪の防止を目的として、屋外に固定して設置するもので、人や動物などの熱や動き等を感知して自動的に一定時間ライトを照射する機能を備えたものをいう。</w:t>
      </w:r>
    </w:p>
    <w:p w14:paraId="71217E5B" w14:textId="77777777" w:rsidR="00E20A4E" w:rsidRDefault="00E20A4E">
      <w:pPr>
        <w:spacing w:line="48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設置に際しては、近隣住民や周囲への配慮を行うこと。</w:t>
      </w:r>
    </w:p>
    <w:p w14:paraId="2CF94C57" w14:textId="77777777" w:rsidR="00E20A4E" w:rsidRDefault="00E20A4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防犯機能付電話機　電話着信時に通話内容を録音することを自動で相手に伝える「事前予告機能」、「通話録音機能」及び「ナンバーディスプレイ機能」（子機を備えている場合は、子機でも同様の機能を有するこ</w:t>
      </w:r>
      <w:r>
        <w:rPr>
          <w:rFonts w:ascii="ＭＳ 明朝" w:eastAsia="ＭＳ 明朝" w:hAnsi="ＭＳ 明朝" w:cs="ＭＳ 明朝" w:hint="eastAsia"/>
          <w:color w:val="000000"/>
        </w:rPr>
        <w:lastRenderedPageBreak/>
        <w:t>と。）を備えたものをいう。</w:t>
      </w:r>
    </w:p>
    <w:p w14:paraId="72F27301" w14:textId="77777777" w:rsidR="00E20A4E" w:rsidRDefault="00E20A4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(6)</w:t>
      </w:r>
      <w:r>
        <w:rPr>
          <w:rFonts w:ascii="ＭＳ 明朝" w:eastAsia="ＭＳ 明朝" w:hAnsi="ＭＳ 明朝" w:cs="ＭＳ 明朝" w:hint="eastAsia"/>
          <w:color w:val="000000"/>
        </w:rPr>
        <w:t xml:space="preserve">　防犯機器　第２号から第５号に掲げるものをいう。</w:t>
      </w:r>
    </w:p>
    <w:p w14:paraId="5A32DF8D" w14:textId="77777777" w:rsidR="00E20A4E" w:rsidRDefault="00E20A4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w:t>
      </w:r>
    </w:p>
    <w:p w14:paraId="6CB71D87" w14:textId="77777777" w:rsidR="00E20A4E" w:rsidRDefault="00E20A4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町は、第１条の目的の達成に資するため、別表の第１欄に掲げる事業（以下「補助事業」という。）を行う同表の第２欄に掲げる者に対し、予算の範囲内で本補助金を交付する。</w:t>
      </w:r>
    </w:p>
    <w:p w14:paraId="47F4C72B" w14:textId="77777777" w:rsidR="00E20A4E" w:rsidRDefault="00E20A4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本補助金の額は、補助事業の実施に要する別表の第３欄に掲げる経費の額（千円未満の端数は切り捨てる。）と、同表第４欄に定める額のいずれか低い額とする。</w:t>
      </w:r>
    </w:p>
    <w:p w14:paraId="148991AB" w14:textId="77777777" w:rsidR="00E20A4E" w:rsidRDefault="00E20A4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（交付申請及び実績報告の時期）</w:t>
      </w:r>
    </w:p>
    <w:p w14:paraId="7CA606D0" w14:textId="10CE5F7C" w:rsidR="00E20A4E" w:rsidRPr="00EF2CEA" w:rsidRDefault="00E20A4E" w:rsidP="00FE3A12">
      <w:pPr>
        <w:spacing w:line="480" w:lineRule="atLeast"/>
        <w:ind w:left="240" w:hanging="240"/>
        <w:rPr>
          <w:rFonts w:ascii="ＭＳ 明朝" w:eastAsia="ＭＳ 明朝" w:hAnsi="ＭＳ 明朝" w:cs="ＭＳ 明朝"/>
          <w:color w:val="000000" w:themeColor="text1"/>
        </w:rPr>
      </w:pPr>
      <w:r>
        <w:rPr>
          <w:rFonts w:ascii="ＭＳ 明朝" w:eastAsia="ＭＳ 明朝" w:hAnsi="ＭＳ 明朝" w:cs="ＭＳ 明朝" w:hint="eastAsia"/>
          <w:color w:val="000000"/>
        </w:rPr>
        <w:t>第４条　本補助金の交付を受けようとする者</w:t>
      </w:r>
      <w:r w:rsidRPr="00EF2CEA">
        <w:rPr>
          <w:rFonts w:ascii="ＭＳ 明朝" w:eastAsia="ＭＳ 明朝" w:hAnsi="ＭＳ 明朝" w:cs="ＭＳ 明朝" w:hint="eastAsia"/>
          <w:color w:val="000000" w:themeColor="text1"/>
        </w:rPr>
        <w:t>（以下「申請者」という。）は、当該年度の</w:t>
      </w:r>
      <w:r w:rsidR="00FE3A12">
        <w:rPr>
          <w:rFonts w:ascii="ＭＳ 明朝" w:eastAsia="ＭＳ 明朝" w:hAnsi="ＭＳ 明朝" w:cs="ＭＳ 明朝" w:hint="eastAsia"/>
          <w:color w:val="000000" w:themeColor="text1"/>
        </w:rPr>
        <w:t>１</w:t>
      </w:r>
      <w:r w:rsidRPr="00EF2CEA">
        <w:rPr>
          <w:rFonts w:ascii="ＭＳ 明朝" w:eastAsia="ＭＳ 明朝" w:hAnsi="ＭＳ 明朝" w:cs="ＭＳ 明朝" w:hint="eastAsia"/>
          <w:color w:val="000000" w:themeColor="text1"/>
        </w:rPr>
        <w:t>月</w:t>
      </w:r>
      <w:r w:rsidR="00FE3A12">
        <w:rPr>
          <w:rFonts w:ascii="ＭＳ 明朝" w:eastAsia="ＭＳ 明朝" w:hAnsi="ＭＳ 明朝" w:cs="ＭＳ 明朝" w:hint="eastAsia"/>
          <w:color w:val="000000" w:themeColor="text1"/>
        </w:rPr>
        <w:t>３０</w:t>
      </w:r>
      <w:r w:rsidRPr="00EF2CEA">
        <w:rPr>
          <w:rFonts w:ascii="ＭＳ 明朝" w:eastAsia="ＭＳ 明朝" w:hAnsi="ＭＳ 明朝" w:cs="ＭＳ 明朝" w:hint="eastAsia"/>
          <w:color w:val="000000" w:themeColor="text1"/>
        </w:rPr>
        <w:t>日までに、南部町犯罪から町民を守る防犯機器購入補助金交付申請書兼実績報告書（様式第１号）に次の各号に掲げる書類を添付して、町長に提出しなければならない。</w:t>
      </w:r>
    </w:p>
    <w:p w14:paraId="08605486" w14:textId="77777777" w:rsidR="00E20A4E" w:rsidRPr="00EF2CEA" w:rsidRDefault="00E20A4E">
      <w:pPr>
        <w:spacing w:line="480" w:lineRule="atLeast"/>
        <w:ind w:left="480" w:hanging="240"/>
        <w:rPr>
          <w:rFonts w:ascii="ＭＳ 明朝" w:eastAsia="ＭＳ 明朝" w:hAnsi="ＭＳ 明朝" w:cs="ＭＳ 明朝"/>
          <w:color w:val="000000" w:themeColor="text1"/>
        </w:rPr>
      </w:pPr>
      <w:r w:rsidRPr="00EF2CEA">
        <w:rPr>
          <w:rFonts w:ascii="ＭＳ 明朝" w:eastAsia="ＭＳ 明朝" w:hAnsi="ＭＳ 明朝" w:cs="ＭＳ 明朝"/>
          <w:color w:val="000000" w:themeColor="text1"/>
        </w:rPr>
        <w:t>(1)</w:t>
      </w:r>
      <w:r w:rsidRPr="00EF2CEA">
        <w:rPr>
          <w:rFonts w:ascii="ＭＳ 明朝" w:eastAsia="ＭＳ 明朝" w:hAnsi="ＭＳ 明朝" w:cs="ＭＳ 明朝" w:hint="eastAsia"/>
          <w:color w:val="000000" w:themeColor="text1"/>
        </w:rPr>
        <w:t xml:space="preserve">　誓約書兼同意書（様式第３号）</w:t>
      </w:r>
    </w:p>
    <w:p w14:paraId="72974F00" w14:textId="77777777" w:rsidR="00E20A4E" w:rsidRPr="00EF2CEA" w:rsidRDefault="00E20A4E">
      <w:pPr>
        <w:spacing w:line="480" w:lineRule="atLeast"/>
        <w:ind w:left="480" w:hanging="240"/>
        <w:rPr>
          <w:rFonts w:ascii="ＭＳ 明朝" w:eastAsia="ＭＳ 明朝" w:hAnsi="ＭＳ 明朝" w:cs="ＭＳ 明朝"/>
          <w:color w:val="000000" w:themeColor="text1"/>
        </w:rPr>
      </w:pPr>
      <w:r w:rsidRPr="00EF2CEA">
        <w:rPr>
          <w:rFonts w:ascii="ＭＳ 明朝" w:eastAsia="ＭＳ 明朝" w:hAnsi="ＭＳ 明朝" w:cs="ＭＳ 明朝"/>
          <w:color w:val="000000" w:themeColor="text1"/>
        </w:rPr>
        <w:t>(2)</w:t>
      </w:r>
      <w:r w:rsidRPr="00EF2CEA">
        <w:rPr>
          <w:rFonts w:ascii="ＭＳ 明朝" w:eastAsia="ＭＳ 明朝" w:hAnsi="ＭＳ 明朝" w:cs="ＭＳ 明朝" w:hint="eastAsia"/>
          <w:color w:val="000000" w:themeColor="text1"/>
        </w:rPr>
        <w:t xml:space="preserve">　購入実績（購入品に係る仕様・購入量・購入日）及び購入代金を支払済であることが確認できる書類（レシート、領収書等の写し）</w:t>
      </w:r>
    </w:p>
    <w:p w14:paraId="31BEA74A" w14:textId="77777777" w:rsidR="00E20A4E"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２　前項の規定による申請は、令和７年３月２７日以降に購入・設置を行った機器に係る経費を対象とする。</w:t>
      </w:r>
    </w:p>
    <w:p w14:paraId="7A24981F" w14:textId="77777777" w:rsidR="00E20A4E" w:rsidRPr="00EF2CEA" w:rsidRDefault="00E20A4E">
      <w:pPr>
        <w:spacing w:line="480" w:lineRule="atLeast"/>
        <w:ind w:left="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（交付決定及び交付額確定の通知）</w:t>
      </w:r>
    </w:p>
    <w:p w14:paraId="68ECE016" w14:textId="51245C44" w:rsidR="00E20A4E"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第５条　町長は、前条の規定による本補助金の交付申請及び実績報告があったときは、速やかにその内容を審査し</w:t>
      </w:r>
      <w:r w:rsidR="00943925">
        <w:rPr>
          <w:rFonts w:ascii="ＭＳ 明朝" w:eastAsia="ＭＳ 明朝" w:hAnsi="ＭＳ 明朝" w:cs="ＭＳ 明朝" w:hint="eastAsia"/>
          <w:color w:val="000000" w:themeColor="text1"/>
        </w:rPr>
        <w:t>、</w:t>
      </w:r>
      <w:r w:rsidRPr="00EF2CEA">
        <w:rPr>
          <w:rFonts w:ascii="ＭＳ 明朝" w:eastAsia="ＭＳ 明朝" w:hAnsi="ＭＳ 明朝" w:cs="ＭＳ 明朝" w:hint="eastAsia"/>
          <w:color w:val="000000" w:themeColor="text1"/>
        </w:rPr>
        <w:t>適当であると認めるときは、</w:t>
      </w:r>
      <w:r w:rsidRPr="00822198">
        <w:rPr>
          <w:rFonts w:ascii="ＭＳ 明朝" w:eastAsia="ＭＳ 明朝" w:hAnsi="ＭＳ 明朝" w:cs="ＭＳ 明朝" w:hint="eastAsia"/>
          <w:color w:val="000000" w:themeColor="text1"/>
        </w:rPr>
        <w:t>交付決定</w:t>
      </w:r>
      <w:r w:rsidRPr="00EF2CEA">
        <w:rPr>
          <w:rFonts w:ascii="ＭＳ 明朝" w:eastAsia="ＭＳ 明朝" w:hAnsi="ＭＳ 明朝" w:cs="ＭＳ 明朝" w:hint="eastAsia"/>
          <w:color w:val="000000" w:themeColor="text1"/>
        </w:rPr>
        <w:t>及び交付額の確定を行い、南部町犯罪から町民を守る防犯機器購入補助金交付決定通知書及び交付額確定通知書（様式第２号）により通知する。</w:t>
      </w:r>
    </w:p>
    <w:p w14:paraId="625D8B86" w14:textId="77777777" w:rsidR="00E20A4E"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２　町長は、交付決定後、虚偽その他不正な手段により補助金の交付を受けたと認めるときは、前項の規定による交付決定を取り消し、既に交付した補助金の全部又は一部の返還を命じることができる。</w:t>
      </w:r>
    </w:p>
    <w:p w14:paraId="39BE8439" w14:textId="77777777" w:rsidR="00E20A4E" w:rsidRPr="00EF2CEA" w:rsidRDefault="00E20A4E">
      <w:pPr>
        <w:spacing w:line="480" w:lineRule="atLeast"/>
        <w:ind w:left="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（補助金の請求）</w:t>
      </w:r>
    </w:p>
    <w:p w14:paraId="5CE351CD" w14:textId="77777777" w:rsidR="00E20A4E"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第６条　申請者は、本補助金の交付を請求しようとするときは、南部町犯罪から町民を守る防犯機器購入補助金請求書（様式第４号）により請求しなければならない。</w:t>
      </w:r>
    </w:p>
    <w:p w14:paraId="17C6102C" w14:textId="77777777" w:rsidR="00E20A4E" w:rsidRPr="00EF2CEA" w:rsidRDefault="00E20A4E">
      <w:pPr>
        <w:spacing w:line="480" w:lineRule="atLeast"/>
        <w:ind w:left="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（その他）</w:t>
      </w:r>
    </w:p>
    <w:p w14:paraId="246734A3" w14:textId="77777777" w:rsidR="00E20A4E"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第７条　この規則に定めるもののほか、本補助金の交付について必要な事項は、町長が別に定める。</w:t>
      </w:r>
    </w:p>
    <w:p w14:paraId="265B2416" w14:textId="77777777" w:rsidR="00E20A4E" w:rsidRPr="00EF2CEA" w:rsidRDefault="00E20A4E">
      <w:pPr>
        <w:spacing w:line="480" w:lineRule="atLeast"/>
        <w:ind w:left="72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附　則</w:t>
      </w:r>
    </w:p>
    <w:p w14:paraId="118435CA" w14:textId="77777777" w:rsidR="00E20A4E" w:rsidRPr="00EF2CEA" w:rsidRDefault="00E20A4E">
      <w:pPr>
        <w:spacing w:line="480" w:lineRule="atLeast"/>
        <w:ind w:left="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（施行期日）</w:t>
      </w:r>
    </w:p>
    <w:p w14:paraId="18103909" w14:textId="23E248A2" w:rsidR="00E20A4E"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１　この</w:t>
      </w:r>
      <w:r w:rsidR="00DD063C">
        <w:rPr>
          <w:rFonts w:ascii="ＭＳ 明朝" w:eastAsia="ＭＳ 明朝" w:hAnsi="ＭＳ 明朝" w:cs="ＭＳ 明朝" w:hint="eastAsia"/>
          <w:color w:val="000000" w:themeColor="text1"/>
        </w:rPr>
        <w:t>規則</w:t>
      </w:r>
      <w:r w:rsidRPr="00EF2CEA">
        <w:rPr>
          <w:rFonts w:ascii="ＭＳ 明朝" w:eastAsia="ＭＳ 明朝" w:hAnsi="ＭＳ 明朝" w:cs="ＭＳ 明朝" w:hint="eastAsia"/>
          <w:color w:val="000000" w:themeColor="text1"/>
        </w:rPr>
        <w:t>は、公布の日から施行する。</w:t>
      </w:r>
    </w:p>
    <w:p w14:paraId="4168E004" w14:textId="77777777" w:rsidR="00E20A4E" w:rsidRPr="00EF2CEA" w:rsidRDefault="00E20A4E">
      <w:pPr>
        <w:spacing w:line="480" w:lineRule="atLeast"/>
        <w:ind w:left="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（失効日）</w:t>
      </w:r>
    </w:p>
    <w:p w14:paraId="6F66D9CF" w14:textId="243A4093" w:rsidR="0091560F"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２　この</w:t>
      </w:r>
      <w:r w:rsidR="00441429" w:rsidRPr="00EF2CEA">
        <w:rPr>
          <w:rFonts w:ascii="ＭＳ 明朝" w:eastAsia="ＭＳ 明朝" w:hAnsi="ＭＳ 明朝" w:cs="ＭＳ 明朝" w:hint="eastAsia"/>
          <w:color w:val="000000" w:themeColor="text1"/>
        </w:rPr>
        <w:t>規則</w:t>
      </w:r>
      <w:r w:rsidRPr="00EF2CEA">
        <w:rPr>
          <w:rFonts w:ascii="ＭＳ 明朝" w:eastAsia="ＭＳ 明朝" w:hAnsi="ＭＳ 明朝" w:cs="ＭＳ 明朝" w:hint="eastAsia"/>
          <w:color w:val="000000" w:themeColor="text1"/>
        </w:rPr>
        <w:t>は、令和</w:t>
      </w:r>
      <w:r w:rsidR="00DD063C">
        <w:rPr>
          <w:rFonts w:ascii="ＭＳ 明朝" w:eastAsia="ＭＳ 明朝" w:hAnsi="ＭＳ 明朝" w:cs="ＭＳ 明朝" w:hint="eastAsia"/>
          <w:color w:val="000000" w:themeColor="text1"/>
        </w:rPr>
        <w:t>８</w:t>
      </w:r>
      <w:r w:rsidRPr="00EF2CEA">
        <w:rPr>
          <w:rFonts w:ascii="ＭＳ 明朝" w:eastAsia="ＭＳ 明朝" w:hAnsi="ＭＳ 明朝" w:cs="ＭＳ 明朝" w:hint="eastAsia"/>
          <w:color w:val="000000" w:themeColor="text1"/>
        </w:rPr>
        <w:t>年３月３１日限り、その効力を失う。ただし、同日以前にこの</w:t>
      </w:r>
      <w:r w:rsidR="00441429" w:rsidRPr="00EF2CEA">
        <w:rPr>
          <w:rFonts w:ascii="ＭＳ 明朝" w:eastAsia="ＭＳ 明朝" w:hAnsi="ＭＳ 明朝" w:cs="ＭＳ 明朝" w:hint="eastAsia"/>
          <w:color w:val="000000" w:themeColor="text1"/>
        </w:rPr>
        <w:t>規則</w:t>
      </w:r>
      <w:r w:rsidRPr="00EF2CEA">
        <w:rPr>
          <w:rFonts w:ascii="ＭＳ 明朝" w:eastAsia="ＭＳ 明朝" w:hAnsi="ＭＳ 明朝" w:cs="ＭＳ 明朝" w:hint="eastAsia"/>
          <w:color w:val="000000" w:themeColor="text1"/>
        </w:rPr>
        <w:t>の規定に基づきなされた交付決定に係る補助金の交付に係る手続に関しては、当該交付等が完了するまでの間、同日後も、なおその効力を有する。</w:t>
      </w:r>
    </w:p>
    <w:p w14:paraId="57BECAAA" w14:textId="2D7C9EC4" w:rsidR="00E20A4E" w:rsidRPr="00EF2CEA" w:rsidRDefault="0091560F">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color w:val="000000" w:themeColor="text1"/>
        </w:rPr>
        <w:br w:type="page"/>
      </w:r>
      <w:r w:rsidR="00E20A4E" w:rsidRPr="00EF2CEA">
        <w:rPr>
          <w:rFonts w:ascii="ＭＳ 明朝" w:eastAsia="ＭＳ 明朝" w:hAnsi="ＭＳ 明朝" w:cs="ＭＳ 明朝" w:hint="eastAsia"/>
          <w:color w:val="000000" w:themeColor="text1"/>
        </w:rPr>
        <w:t>別表（第３条関係）</w:t>
      </w:r>
    </w:p>
    <w:tbl>
      <w:tblPr>
        <w:tblW w:w="0" w:type="auto"/>
        <w:tblInd w:w="5" w:type="dxa"/>
        <w:tblLayout w:type="fixed"/>
        <w:tblCellMar>
          <w:left w:w="0" w:type="dxa"/>
          <w:right w:w="0" w:type="dxa"/>
        </w:tblCellMar>
        <w:tblLook w:val="0000" w:firstRow="0" w:lastRow="0" w:firstColumn="0" w:lastColumn="0" w:noHBand="0" w:noVBand="0"/>
      </w:tblPr>
      <w:tblGrid>
        <w:gridCol w:w="1542"/>
        <w:gridCol w:w="2267"/>
        <w:gridCol w:w="3628"/>
        <w:gridCol w:w="1632"/>
      </w:tblGrid>
      <w:tr w:rsidR="00EF2CEA" w:rsidRPr="00EF2CEA" w14:paraId="24B84AEF" w14:textId="77777777">
        <w:tc>
          <w:tcPr>
            <w:tcW w:w="1542" w:type="dxa"/>
            <w:tcBorders>
              <w:top w:val="single" w:sz="4" w:space="0" w:color="000000"/>
              <w:left w:val="single" w:sz="4" w:space="0" w:color="000000"/>
              <w:bottom w:val="single" w:sz="4" w:space="0" w:color="000000"/>
              <w:right w:val="single" w:sz="4" w:space="0" w:color="000000"/>
            </w:tcBorders>
          </w:tcPr>
          <w:p w14:paraId="4D71CE53"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１</w:t>
            </w:r>
          </w:p>
          <w:p w14:paraId="22051594"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補助事業</w:t>
            </w:r>
          </w:p>
        </w:tc>
        <w:tc>
          <w:tcPr>
            <w:tcW w:w="2267" w:type="dxa"/>
            <w:tcBorders>
              <w:top w:val="single" w:sz="4" w:space="0" w:color="000000"/>
              <w:left w:val="nil"/>
              <w:bottom w:val="single" w:sz="4" w:space="0" w:color="000000"/>
              <w:right w:val="single" w:sz="4" w:space="0" w:color="000000"/>
            </w:tcBorders>
          </w:tcPr>
          <w:p w14:paraId="381996EC"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２</w:t>
            </w:r>
          </w:p>
          <w:p w14:paraId="48BFB280"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補助対象者</w:t>
            </w:r>
          </w:p>
        </w:tc>
        <w:tc>
          <w:tcPr>
            <w:tcW w:w="3628" w:type="dxa"/>
            <w:tcBorders>
              <w:top w:val="single" w:sz="4" w:space="0" w:color="000000"/>
              <w:left w:val="nil"/>
              <w:bottom w:val="single" w:sz="4" w:space="0" w:color="000000"/>
              <w:right w:val="single" w:sz="4" w:space="0" w:color="000000"/>
            </w:tcBorders>
          </w:tcPr>
          <w:p w14:paraId="7D2FBF60"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３</w:t>
            </w:r>
          </w:p>
          <w:p w14:paraId="2BCDAEC7"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補助対象経費</w:t>
            </w:r>
          </w:p>
        </w:tc>
        <w:tc>
          <w:tcPr>
            <w:tcW w:w="1632" w:type="dxa"/>
            <w:tcBorders>
              <w:top w:val="single" w:sz="4" w:space="0" w:color="000000"/>
              <w:left w:val="nil"/>
              <w:bottom w:val="single" w:sz="4" w:space="0" w:color="000000"/>
              <w:right w:val="single" w:sz="4" w:space="0" w:color="000000"/>
            </w:tcBorders>
          </w:tcPr>
          <w:p w14:paraId="0CB6C729"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４</w:t>
            </w:r>
          </w:p>
          <w:p w14:paraId="5B033294"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補助上限額</w:t>
            </w:r>
          </w:p>
        </w:tc>
      </w:tr>
      <w:tr w:rsidR="00EF2CEA" w:rsidRPr="00EF2CEA" w14:paraId="2842BF6C" w14:textId="77777777">
        <w:tc>
          <w:tcPr>
            <w:tcW w:w="1542" w:type="dxa"/>
            <w:tcBorders>
              <w:top w:val="nil"/>
              <w:left w:val="single" w:sz="4" w:space="0" w:color="000000"/>
              <w:bottom w:val="single" w:sz="4" w:space="0" w:color="000000"/>
              <w:right w:val="single" w:sz="4" w:space="0" w:color="000000"/>
            </w:tcBorders>
          </w:tcPr>
          <w:p w14:paraId="4D1F6D45"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居住する住宅の防犯のためにカメラ付きドアホン、防犯カメラ、センサーライト、防犯機能付電話機のいずれか又は複数を購入・設置する事業</w:t>
            </w:r>
          </w:p>
        </w:tc>
        <w:tc>
          <w:tcPr>
            <w:tcW w:w="2267" w:type="dxa"/>
            <w:tcBorders>
              <w:top w:val="nil"/>
              <w:left w:val="nil"/>
              <w:bottom w:val="single" w:sz="4" w:space="0" w:color="000000"/>
              <w:right w:val="single" w:sz="4" w:space="0" w:color="000000"/>
            </w:tcBorders>
          </w:tcPr>
          <w:p w14:paraId="49AFBD9E"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南部町内に居住する６０歳以上の者又はその同一世帯員</w:t>
            </w:r>
          </w:p>
          <w:p w14:paraId="760A3029"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ただし、以下に該当しないこと。</w:t>
            </w:r>
          </w:p>
          <w:p w14:paraId="7FE685F5"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暴力団（暴力団員による不当な行為の防止等に関する法律（平成３年法律第７７号。）第２条第２号に規定する暴力団をいう。以下同じ。）、暴力団員及び暴力団等の利益につながる活動を行い、又は暴力団等と密接な関係を有する者</w:t>
            </w:r>
          </w:p>
        </w:tc>
        <w:tc>
          <w:tcPr>
            <w:tcW w:w="3628" w:type="dxa"/>
            <w:tcBorders>
              <w:top w:val="nil"/>
              <w:left w:val="nil"/>
              <w:bottom w:val="single" w:sz="4" w:space="0" w:color="000000"/>
              <w:right w:val="single" w:sz="4" w:space="0" w:color="000000"/>
            </w:tcBorders>
          </w:tcPr>
          <w:p w14:paraId="49AE0BF4"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（１）から（４）の防犯機器の購入・設置に要する経費（ただし、設置に要する経費は専門業者が行う場合のみ対象とする。）</w:t>
            </w:r>
          </w:p>
          <w:p w14:paraId="350D6489"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（１）カメラ付きドアホン</w:t>
            </w:r>
          </w:p>
          <w:p w14:paraId="5DD6ADE4"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（２）防犯カメラ</w:t>
            </w:r>
          </w:p>
          <w:p w14:paraId="0FD9E0AB"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（３）センサーライト</w:t>
            </w:r>
          </w:p>
          <w:p w14:paraId="348CB59F"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（４）防犯機能付電話機</w:t>
            </w:r>
          </w:p>
          <w:p w14:paraId="152062C4"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※消費税及び地方消費税を含む。</w:t>
            </w:r>
          </w:p>
          <w:p w14:paraId="1679B00E"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※合計額について、千円未満を切り捨てる。</w:t>
            </w:r>
          </w:p>
          <w:p w14:paraId="5563BB10"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※他の補助金の対象となった機器に係る経費を除く。</w:t>
            </w:r>
          </w:p>
          <w:p w14:paraId="6E0C3492" w14:textId="23198B60"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※令和７年３月２７日以降に購入・設置を行った機器に係る経費とする。</w:t>
            </w:r>
          </w:p>
          <w:p w14:paraId="6549A41F"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w:t>
            </w:r>
          </w:p>
          <w:p w14:paraId="552A266E" w14:textId="77777777" w:rsidR="00E20A4E" w:rsidRPr="00EF2CEA" w:rsidRDefault="00E20A4E">
            <w:pPr>
              <w:spacing w:line="480" w:lineRule="atLeast"/>
              <w:rPr>
                <w:rFonts w:ascii="ＭＳ 明朝" w:eastAsia="ＭＳ 明朝" w:hAnsi="ＭＳ 明朝" w:cs="ＭＳ 明朝"/>
                <w:color w:val="000000" w:themeColor="text1"/>
              </w:rPr>
            </w:pPr>
          </w:p>
        </w:tc>
        <w:tc>
          <w:tcPr>
            <w:tcW w:w="1632" w:type="dxa"/>
            <w:tcBorders>
              <w:top w:val="nil"/>
              <w:left w:val="nil"/>
              <w:bottom w:val="single" w:sz="4" w:space="0" w:color="000000"/>
              <w:right w:val="single" w:sz="4" w:space="0" w:color="000000"/>
            </w:tcBorders>
          </w:tcPr>
          <w:p w14:paraId="4D113CC0"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１世帯当たり</w:t>
            </w:r>
          </w:p>
          <w:p w14:paraId="29547615"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１５，０００円</w:t>
            </w:r>
          </w:p>
        </w:tc>
      </w:tr>
    </w:tbl>
    <w:p w14:paraId="23B66A21"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【注意事項】</w:t>
      </w:r>
    </w:p>
    <w:p w14:paraId="281229F0" w14:textId="77777777" w:rsidR="00E20A4E"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・鳥取県の「犯罪から県民を守る緊急対策事業補助金」又は「南部町犯罪から町民を守る防犯機能付電話機等購入補助金」を活用して防犯機器を設置した住宅及び世帯は補助対象としない。</w:t>
      </w:r>
    </w:p>
    <w:p w14:paraId="5BDFADA2" w14:textId="77777777" w:rsidR="00E20A4E"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本補助金の交付は、１つの住宅及び世帯に対して１回限りとする。ただし、同一の建物であっても、異なる世帯がそれぞれ独立した玄関及び居住空間を利用する場合（二世帯住宅等）は、それぞれの世帯が申請することができる。</w:t>
      </w:r>
    </w:p>
    <w:p w14:paraId="2F150AB3" w14:textId="77777777" w:rsidR="00E20A4E"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補助対象経費は、（１）から（４）の防犯機器本体の購入・設置に要する経費（ただし、設置に要する経費は専門業者が行う場合のみ対象とする。）とし、付属品、振込手数料、商品配送料は対象としない。</w:t>
      </w:r>
    </w:p>
    <w:p w14:paraId="55484F9D" w14:textId="77777777" w:rsidR="00E20A4E" w:rsidRPr="00EF2CEA" w:rsidRDefault="00E20A4E">
      <w:pPr>
        <w:spacing w:line="480" w:lineRule="atLeast"/>
        <w:ind w:left="240" w:hanging="240"/>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・代金の支払方法のうち、仮想通貨、クーポン及び各種ポイントによる支払をしたものは除く。</w:t>
      </w:r>
    </w:p>
    <w:p w14:paraId="52232B07" w14:textId="77777777" w:rsidR="00E20A4E" w:rsidRPr="00EF2CEA" w:rsidRDefault="00E20A4E">
      <w:pPr>
        <w:spacing w:line="480" w:lineRule="atLeast"/>
        <w:rPr>
          <w:rFonts w:ascii="ＭＳ 明朝" w:eastAsia="ＭＳ 明朝" w:hAnsi="ＭＳ 明朝" w:cs="ＭＳ 明朝"/>
          <w:color w:val="000000" w:themeColor="text1"/>
        </w:rPr>
      </w:pPr>
      <w:r w:rsidRPr="00EF2CEA">
        <w:rPr>
          <w:rFonts w:ascii="ＭＳ 明朝" w:eastAsia="ＭＳ 明朝" w:hAnsi="ＭＳ 明朝" w:cs="ＭＳ 明朝" w:hint="eastAsia"/>
          <w:color w:val="000000" w:themeColor="text1"/>
        </w:rPr>
        <w:t>・紛失・破損・盗難等による防犯機器の再購入は補助対象としない。</w:t>
      </w:r>
    </w:p>
    <w:p w14:paraId="2A368216" w14:textId="77777777" w:rsidR="00E20A4E" w:rsidRPr="00EF2CEA" w:rsidRDefault="00E20A4E">
      <w:pPr>
        <w:spacing w:line="480" w:lineRule="atLeast"/>
        <w:rPr>
          <w:rFonts w:ascii="ＭＳ 明朝" w:eastAsia="ＭＳ 明朝" w:hAnsi="ＭＳ 明朝" w:cs="ＭＳ 明朝"/>
          <w:color w:val="000000" w:themeColor="text1"/>
        </w:rPr>
      </w:pPr>
      <w:bookmarkStart w:id="0" w:name="last"/>
      <w:bookmarkEnd w:id="0"/>
    </w:p>
    <w:sectPr w:rsidR="00E20A4E" w:rsidRPr="00EF2CEA">
      <w:footerReference w:type="default" r:id="rId6"/>
      <w:pgSz w:w="11905" w:h="16837"/>
      <w:pgMar w:top="1417" w:right="1417" w:bottom="1417" w:left="1417" w:header="720" w:footer="720" w:gutter="0"/>
      <w:cols w:space="720"/>
      <w:noEndnote/>
      <w:docGrid w:type="linesAndChars"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A82B" w14:textId="77777777" w:rsidR="00E20A4E" w:rsidRDefault="00E20A4E">
      <w:r>
        <w:separator/>
      </w:r>
    </w:p>
  </w:endnote>
  <w:endnote w:type="continuationSeparator" w:id="0">
    <w:p w14:paraId="6486ABBB" w14:textId="77777777" w:rsidR="00E20A4E" w:rsidRDefault="00E2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687F" w14:textId="501F1606" w:rsidR="00E20A4E" w:rsidRDefault="00E20A4E">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49402F">
      <w:rPr>
        <w:rFonts w:ascii="Century" w:eastAsia="ＭＳ 明朝" w:hAnsi="ＭＳ 明朝" w:cs="ＭＳ 明朝"/>
        <w:noProof/>
        <w:color w:val="000000"/>
        <w:sz w:val="21"/>
        <w:szCs w:val="21"/>
      </w:rPr>
      <w:t>5</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6DA2" w14:textId="77777777" w:rsidR="00E20A4E" w:rsidRDefault="00E20A4E">
      <w:r>
        <w:separator/>
      </w:r>
    </w:p>
  </w:footnote>
  <w:footnote w:type="continuationSeparator" w:id="0">
    <w:p w14:paraId="701C9D78" w14:textId="77777777" w:rsidR="00E20A4E" w:rsidRDefault="00E20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dirty"/>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1E"/>
    <w:rsid w:val="00441429"/>
    <w:rsid w:val="00473767"/>
    <w:rsid w:val="0049402F"/>
    <w:rsid w:val="004E481E"/>
    <w:rsid w:val="005010AA"/>
    <w:rsid w:val="007406A6"/>
    <w:rsid w:val="007A6D3C"/>
    <w:rsid w:val="007A6FD6"/>
    <w:rsid w:val="00822198"/>
    <w:rsid w:val="0091560F"/>
    <w:rsid w:val="00943925"/>
    <w:rsid w:val="00CC12F5"/>
    <w:rsid w:val="00DD063C"/>
    <w:rsid w:val="00E20A4E"/>
    <w:rsid w:val="00E64010"/>
    <w:rsid w:val="00EA51D7"/>
    <w:rsid w:val="00EF2CEA"/>
    <w:rsid w:val="00FE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34D7E56"/>
  <w14:defaultImageDpi w14:val="0"/>
  <w15:docId w15:val="{6BF1B3D2-B0B2-41E9-9BA2-26B6D7C1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C12F5"/>
    <w:pPr>
      <w:spacing w:after="0" w:line="240" w:lineRule="auto"/>
    </w:pPr>
    <w:rPr>
      <w:rFonts w:ascii="Arial" w:hAnsi="Arial" w:cs="Arial"/>
      <w:kern w:val="0"/>
      <w:sz w:val="24"/>
    </w:rPr>
  </w:style>
  <w:style w:type="character" w:styleId="a4">
    <w:name w:val="annotation reference"/>
    <w:basedOn w:val="a0"/>
    <w:uiPriority w:val="99"/>
    <w:semiHidden/>
    <w:unhideWhenUsed/>
    <w:rsid w:val="00CC12F5"/>
    <w:rPr>
      <w:sz w:val="18"/>
      <w:szCs w:val="18"/>
    </w:rPr>
  </w:style>
  <w:style w:type="paragraph" w:styleId="a5">
    <w:name w:val="annotation text"/>
    <w:basedOn w:val="a"/>
    <w:link w:val="a6"/>
    <w:uiPriority w:val="99"/>
    <w:semiHidden/>
    <w:unhideWhenUsed/>
    <w:rsid w:val="00CC12F5"/>
  </w:style>
  <w:style w:type="character" w:customStyle="1" w:styleId="a6">
    <w:name w:val="コメント文字列 (文字)"/>
    <w:basedOn w:val="a0"/>
    <w:link w:val="a5"/>
    <w:uiPriority w:val="99"/>
    <w:semiHidden/>
    <w:rsid w:val="00CC12F5"/>
    <w:rPr>
      <w:rFonts w:ascii="Arial" w:hAnsi="Arial" w:cs="Arial"/>
      <w:kern w:val="0"/>
      <w:sz w:val="24"/>
    </w:rPr>
  </w:style>
  <w:style w:type="paragraph" w:styleId="a7">
    <w:name w:val="annotation subject"/>
    <w:basedOn w:val="a5"/>
    <w:next w:val="a5"/>
    <w:link w:val="a8"/>
    <w:uiPriority w:val="99"/>
    <w:semiHidden/>
    <w:unhideWhenUsed/>
    <w:rsid w:val="00CC12F5"/>
    <w:rPr>
      <w:b/>
      <w:bCs/>
    </w:rPr>
  </w:style>
  <w:style w:type="character" w:customStyle="1" w:styleId="a8">
    <w:name w:val="コメント内容 (文字)"/>
    <w:basedOn w:val="a6"/>
    <w:link w:val="a7"/>
    <w:uiPriority w:val="99"/>
    <w:semiHidden/>
    <w:rsid w:val="00CC12F5"/>
    <w:rPr>
      <w:rFonts w:ascii="Arial" w:hAnsi="Arial" w:cs="Arial"/>
      <w:b/>
      <w:bCs/>
      <w:kern w:val="0"/>
      <w:sz w:val="24"/>
    </w:rPr>
  </w:style>
  <w:style w:type="paragraph" w:styleId="a9">
    <w:name w:val="header"/>
    <w:basedOn w:val="a"/>
    <w:link w:val="aa"/>
    <w:uiPriority w:val="99"/>
    <w:unhideWhenUsed/>
    <w:rsid w:val="00441429"/>
    <w:pPr>
      <w:tabs>
        <w:tab w:val="center" w:pos="4252"/>
        <w:tab w:val="right" w:pos="8504"/>
      </w:tabs>
      <w:snapToGrid w:val="0"/>
    </w:pPr>
  </w:style>
  <w:style w:type="character" w:customStyle="1" w:styleId="aa">
    <w:name w:val="ヘッダー (文字)"/>
    <w:basedOn w:val="a0"/>
    <w:link w:val="a9"/>
    <w:uiPriority w:val="99"/>
    <w:rsid w:val="00441429"/>
    <w:rPr>
      <w:rFonts w:ascii="Arial" w:hAnsi="Arial" w:cs="Arial"/>
      <w:kern w:val="0"/>
      <w:sz w:val="24"/>
    </w:rPr>
  </w:style>
  <w:style w:type="paragraph" w:styleId="ab">
    <w:name w:val="footer"/>
    <w:basedOn w:val="a"/>
    <w:link w:val="ac"/>
    <w:uiPriority w:val="99"/>
    <w:unhideWhenUsed/>
    <w:rsid w:val="00441429"/>
    <w:pPr>
      <w:tabs>
        <w:tab w:val="center" w:pos="4252"/>
        <w:tab w:val="right" w:pos="8504"/>
      </w:tabs>
      <w:snapToGrid w:val="0"/>
    </w:pPr>
  </w:style>
  <w:style w:type="character" w:customStyle="1" w:styleId="ac">
    <w:name w:val="フッター (文字)"/>
    <w:basedOn w:val="a0"/>
    <w:link w:val="ab"/>
    <w:uiPriority w:val="99"/>
    <w:rsid w:val="00441429"/>
    <w:rPr>
      <w:rFonts w:ascii="Arial" w:hAnsi="Arial"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2496</Words>
  <Characters>118</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赤井 沙樹</dc:creator>
  <cp:keywords/>
  <dc:description/>
  <cp:lastModifiedBy>宇田 翔一</cp:lastModifiedBy>
  <cp:revision>10</cp:revision>
  <dcterms:created xsi:type="dcterms:W3CDTF">2025-06-19T06:26:00Z</dcterms:created>
  <dcterms:modified xsi:type="dcterms:W3CDTF">2025-06-26T00:28:00Z</dcterms:modified>
</cp:coreProperties>
</file>