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0"/>
      </w:tblGrid>
      <w:tr w:rsidR="00716278" w14:paraId="75CF4FD3" w14:textId="77777777" w:rsidTr="00CF1188">
        <w:trPr>
          <w:trHeight w:val="12472"/>
        </w:trPr>
        <w:tc>
          <w:tcPr>
            <w:tcW w:w="9100" w:type="dxa"/>
          </w:tcPr>
          <w:p w14:paraId="167BD6F2" w14:textId="77777777" w:rsidR="00716278" w:rsidRPr="00451FB6" w:rsidRDefault="00716278" w:rsidP="00451FB6">
            <w:pPr>
              <w:ind w:firstLineChars="2800" w:firstLine="6440"/>
              <w:rPr>
                <w:szCs w:val="21"/>
              </w:rPr>
            </w:pPr>
            <w:r w:rsidRPr="00451FB6">
              <w:rPr>
                <w:rFonts w:hint="eastAsia"/>
                <w:szCs w:val="21"/>
              </w:rPr>
              <w:t>年　　月　　日</w:t>
            </w:r>
          </w:p>
          <w:p w14:paraId="27F1CF04" w14:textId="77777777" w:rsidR="00716278" w:rsidRDefault="006731E1" w:rsidP="00A90998">
            <w:pPr>
              <w:jc w:val="center"/>
              <w:rPr>
                <w:sz w:val="32"/>
                <w:szCs w:val="32"/>
              </w:rPr>
            </w:pPr>
            <w:r>
              <w:rPr>
                <w:rFonts w:hint="eastAsia"/>
                <w:sz w:val="32"/>
                <w:szCs w:val="32"/>
              </w:rPr>
              <w:t>申　立</w:t>
            </w:r>
            <w:r w:rsidR="00A90998" w:rsidRPr="00A90998">
              <w:rPr>
                <w:rFonts w:hint="eastAsia"/>
                <w:sz w:val="32"/>
                <w:szCs w:val="32"/>
              </w:rPr>
              <w:t xml:space="preserve">　</w:t>
            </w:r>
            <w:r w:rsidR="00716278" w:rsidRPr="00A90998">
              <w:rPr>
                <w:rFonts w:hint="eastAsia"/>
                <w:sz w:val="32"/>
                <w:szCs w:val="32"/>
              </w:rPr>
              <w:t>書</w:t>
            </w:r>
          </w:p>
          <w:p w14:paraId="029FA2C6" w14:textId="797B9551" w:rsidR="00A90998" w:rsidRPr="008D23C1" w:rsidRDefault="00A90998" w:rsidP="00451FB6">
            <w:pPr>
              <w:ind w:firstLineChars="100" w:firstLine="230"/>
              <w:rPr>
                <w:szCs w:val="21"/>
              </w:rPr>
            </w:pPr>
            <w:r w:rsidRPr="008D23C1">
              <w:rPr>
                <w:rFonts w:hint="eastAsia"/>
                <w:szCs w:val="21"/>
              </w:rPr>
              <w:t>南部町長</w:t>
            </w:r>
            <w:r w:rsidR="00CD5D58">
              <w:rPr>
                <w:rFonts w:hint="eastAsia"/>
                <w:szCs w:val="21"/>
              </w:rPr>
              <w:t>（又は南部町教育委員会</w:t>
            </w:r>
            <w:r w:rsidR="00E4785C">
              <w:rPr>
                <w:rFonts w:hint="eastAsia"/>
                <w:szCs w:val="21"/>
              </w:rPr>
              <w:t>教育長</w:t>
            </w:r>
            <w:r w:rsidR="00CD5D58">
              <w:rPr>
                <w:rFonts w:hint="eastAsia"/>
                <w:szCs w:val="21"/>
              </w:rPr>
              <w:t>）</w:t>
            </w:r>
            <w:r w:rsidRPr="008D23C1">
              <w:rPr>
                <w:rFonts w:hint="eastAsia"/>
                <w:szCs w:val="21"/>
              </w:rPr>
              <w:t xml:space="preserve">　様</w:t>
            </w:r>
          </w:p>
          <w:p w14:paraId="413442FF" w14:textId="77777777" w:rsidR="00A90998" w:rsidRPr="008D23C1" w:rsidRDefault="00A90998" w:rsidP="00451FB6">
            <w:pPr>
              <w:ind w:firstLineChars="100" w:firstLine="230"/>
              <w:rPr>
                <w:szCs w:val="21"/>
              </w:rPr>
            </w:pPr>
          </w:p>
          <w:p w14:paraId="0CFB0BE8" w14:textId="77777777" w:rsidR="00A90998" w:rsidRPr="008D23C1" w:rsidRDefault="00A90998" w:rsidP="00451FB6">
            <w:pPr>
              <w:ind w:firstLineChars="1700" w:firstLine="3910"/>
              <w:rPr>
                <w:szCs w:val="21"/>
              </w:rPr>
            </w:pPr>
            <w:r w:rsidRPr="008D23C1">
              <w:rPr>
                <w:rFonts w:hint="eastAsia"/>
                <w:szCs w:val="21"/>
              </w:rPr>
              <w:t>名　　　称</w:t>
            </w:r>
          </w:p>
          <w:p w14:paraId="1604708A" w14:textId="77777777" w:rsidR="00A90998" w:rsidRPr="008D23C1" w:rsidRDefault="00A90998" w:rsidP="00451FB6">
            <w:pPr>
              <w:ind w:firstLineChars="1300" w:firstLine="2990"/>
              <w:rPr>
                <w:szCs w:val="21"/>
              </w:rPr>
            </w:pPr>
            <w:r w:rsidRPr="008D23C1">
              <w:rPr>
                <w:rFonts w:hint="eastAsia"/>
                <w:szCs w:val="21"/>
              </w:rPr>
              <w:t>申請者　住　　　所</w:t>
            </w:r>
          </w:p>
          <w:p w14:paraId="435E2CE2" w14:textId="77777777" w:rsidR="00A90998" w:rsidRPr="008D23C1" w:rsidRDefault="00A90998" w:rsidP="00451FB6">
            <w:pPr>
              <w:ind w:firstLineChars="1700" w:firstLine="3910"/>
              <w:rPr>
                <w:szCs w:val="21"/>
              </w:rPr>
            </w:pPr>
            <w:r w:rsidRPr="008D23C1">
              <w:rPr>
                <w:rFonts w:hint="eastAsia"/>
                <w:szCs w:val="21"/>
              </w:rPr>
              <w:t xml:space="preserve">代表者氏名　　　　　　　　</w:t>
            </w:r>
            <w:r w:rsidR="00451FB6" w:rsidRPr="008D23C1">
              <w:rPr>
                <w:rFonts w:hint="eastAsia"/>
                <w:szCs w:val="21"/>
              </w:rPr>
              <w:t xml:space="preserve">　　　　　　</w:t>
            </w:r>
            <w:r w:rsidRPr="008D23C1">
              <w:rPr>
                <w:rFonts w:hint="eastAsia"/>
                <w:szCs w:val="21"/>
              </w:rPr>
              <w:t xml:space="preserve">　　　</w:t>
            </w:r>
          </w:p>
          <w:p w14:paraId="0EECB046" w14:textId="77777777" w:rsidR="00A90998" w:rsidRPr="008D23C1" w:rsidRDefault="00A90998" w:rsidP="00451FB6">
            <w:pPr>
              <w:ind w:firstLineChars="1700" w:firstLine="3910"/>
              <w:rPr>
                <w:szCs w:val="21"/>
              </w:rPr>
            </w:pPr>
            <w:r w:rsidRPr="008D23C1">
              <w:rPr>
                <w:rFonts w:hint="eastAsia"/>
                <w:szCs w:val="21"/>
              </w:rPr>
              <w:t>連絡先（電話番号）</w:t>
            </w:r>
          </w:p>
          <w:p w14:paraId="29331C90" w14:textId="77777777" w:rsidR="00451FB6" w:rsidRDefault="00451FB6" w:rsidP="00451FB6">
            <w:pPr>
              <w:ind w:firstLineChars="1700" w:firstLine="3910"/>
              <w:rPr>
                <w:szCs w:val="21"/>
              </w:rPr>
            </w:pPr>
          </w:p>
          <w:p w14:paraId="31B896A8" w14:textId="77777777" w:rsidR="000D5561" w:rsidRPr="008D23C1" w:rsidRDefault="000D5561" w:rsidP="00451FB6">
            <w:pPr>
              <w:ind w:firstLineChars="1700" w:firstLine="3910"/>
              <w:rPr>
                <w:szCs w:val="21"/>
              </w:rPr>
            </w:pPr>
          </w:p>
          <w:p w14:paraId="28DB7D75" w14:textId="77777777" w:rsidR="00A90998" w:rsidRPr="008D23C1" w:rsidRDefault="00A90998" w:rsidP="00A90998">
            <w:pPr>
              <w:jc w:val="left"/>
              <w:rPr>
                <w:szCs w:val="21"/>
              </w:rPr>
            </w:pPr>
            <w:r w:rsidRPr="008D23C1">
              <w:rPr>
                <w:rFonts w:hint="eastAsia"/>
                <w:szCs w:val="21"/>
              </w:rPr>
              <w:t xml:space="preserve">　</w:t>
            </w:r>
            <w:r w:rsidR="006731E1" w:rsidRPr="008D23C1">
              <w:rPr>
                <w:rFonts w:hint="eastAsia"/>
                <w:szCs w:val="21"/>
              </w:rPr>
              <w:t>私は、</w:t>
            </w:r>
            <w:r w:rsidRPr="008D23C1">
              <w:rPr>
                <w:rFonts w:hint="eastAsia"/>
                <w:szCs w:val="21"/>
              </w:rPr>
              <w:t>地方自治法（昭和２２年法</w:t>
            </w:r>
            <w:r w:rsidR="006731E1" w:rsidRPr="008D23C1">
              <w:rPr>
                <w:rFonts w:hint="eastAsia"/>
                <w:szCs w:val="21"/>
              </w:rPr>
              <w:t>律第６７号。以下「法」という。）第２４４条の２第３項の規定による指定管理者の指定を受けるにあたり、南部町公の施設の指定管理者の指定手続等に関する条例（平成１７年南部町条例第３５号）第５条の規定により、次の各号に掲げる規定に該当しないことを申し立てます。</w:t>
            </w:r>
          </w:p>
          <w:p w14:paraId="0768AD60" w14:textId="77777777" w:rsidR="00451FB6" w:rsidRPr="008D23C1" w:rsidRDefault="00451FB6" w:rsidP="00CF1188">
            <w:pPr>
              <w:snapToGrid w:val="0"/>
              <w:spacing w:line="276" w:lineRule="auto"/>
              <w:jc w:val="left"/>
              <w:rPr>
                <w:szCs w:val="21"/>
              </w:rPr>
            </w:pPr>
          </w:p>
          <w:p w14:paraId="55CFF45F" w14:textId="77777777" w:rsidR="00A3586B" w:rsidRPr="008D23C1" w:rsidRDefault="008D23C1" w:rsidP="008D23C1">
            <w:pPr>
              <w:snapToGrid w:val="0"/>
              <w:spacing w:line="276" w:lineRule="auto"/>
              <w:ind w:left="225"/>
              <w:jc w:val="left"/>
              <w:rPr>
                <w:szCs w:val="21"/>
              </w:rPr>
            </w:pPr>
            <w:r>
              <w:rPr>
                <w:rFonts w:hint="eastAsia"/>
                <w:szCs w:val="21"/>
              </w:rPr>
              <w:t xml:space="preserve">１　</w:t>
            </w:r>
            <w:r w:rsidR="006731E1" w:rsidRPr="008D23C1">
              <w:rPr>
                <w:rFonts w:hint="eastAsia"/>
                <w:szCs w:val="21"/>
              </w:rPr>
              <w:t>破産</w:t>
            </w:r>
            <w:r w:rsidR="00995AE9" w:rsidRPr="008D23C1">
              <w:rPr>
                <w:rFonts w:hint="eastAsia"/>
                <w:szCs w:val="21"/>
              </w:rPr>
              <w:t>手続開始の決定を受けて復権を得ないもの</w:t>
            </w:r>
          </w:p>
          <w:p w14:paraId="25DEB8B4" w14:textId="77777777" w:rsidR="00A3586B" w:rsidRPr="008D23C1" w:rsidRDefault="008D23C1" w:rsidP="008D23C1">
            <w:pPr>
              <w:snapToGrid w:val="0"/>
              <w:spacing w:line="276" w:lineRule="auto"/>
              <w:ind w:firstLineChars="100" w:firstLine="230"/>
              <w:jc w:val="left"/>
              <w:rPr>
                <w:szCs w:val="21"/>
              </w:rPr>
            </w:pPr>
            <w:r>
              <w:rPr>
                <w:rFonts w:hint="eastAsia"/>
                <w:szCs w:val="21"/>
              </w:rPr>
              <w:t xml:space="preserve">２　</w:t>
            </w:r>
            <w:r w:rsidR="00A3586B" w:rsidRPr="008D23C1">
              <w:rPr>
                <w:rFonts w:hint="eastAsia"/>
                <w:szCs w:val="21"/>
              </w:rPr>
              <w:t>国税又は地方税に滞納が生じているもの</w:t>
            </w:r>
          </w:p>
          <w:p w14:paraId="526235F1" w14:textId="14E5BB2B" w:rsidR="006731E1" w:rsidRPr="008D23C1" w:rsidRDefault="008D23C1" w:rsidP="000D5561">
            <w:pPr>
              <w:snapToGrid w:val="0"/>
              <w:spacing w:line="276" w:lineRule="auto"/>
              <w:ind w:leftChars="99" w:left="495" w:hangingChars="116" w:hanging="267"/>
              <w:jc w:val="left"/>
              <w:rPr>
                <w:szCs w:val="21"/>
              </w:rPr>
            </w:pPr>
            <w:r>
              <w:rPr>
                <w:rFonts w:hint="eastAsia"/>
                <w:szCs w:val="21"/>
              </w:rPr>
              <w:t xml:space="preserve">３　</w:t>
            </w:r>
            <w:r w:rsidR="006731E1" w:rsidRPr="008D23C1">
              <w:rPr>
                <w:rFonts w:hint="eastAsia"/>
                <w:szCs w:val="21"/>
              </w:rPr>
              <w:t>法第２４４条の２第１１項の規定により、指定管理の指定を取り消され、２年を経過しないもの</w:t>
            </w:r>
          </w:p>
          <w:p w14:paraId="7E9505EC" w14:textId="4C4A118D" w:rsidR="00CF1188" w:rsidRPr="008D23C1" w:rsidRDefault="008D23C1" w:rsidP="00AC6F03">
            <w:pPr>
              <w:snapToGrid w:val="0"/>
              <w:spacing w:line="276" w:lineRule="auto"/>
              <w:ind w:leftChars="100" w:left="460" w:rightChars="-46" w:right="-106" w:hangingChars="100" w:hanging="230"/>
              <w:jc w:val="left"/>
              <w:rPr>
                <w:szCs w:val="21"/>
              </w:rPr>
            </w:pPr>
            <w:r>
              <w:rPr>
                <w:rFonts w:hint="eastAsia"/>
                <w:szCs w:val="21"/>
              </w:rPr>
              <w:t xml:space="preserve">４　</w:t>
            </w:r>
            <w:r w:rsidR="00CF1188" w:rsidRPr="008D23C1">
              <w:rPr>
                <w:rFonts w:hint="eastAsia"/>
                <w:szCs w:val="21"/>
              </w:rPr>
              <w:t>暴力団（暴力団員による不当な行為の防止等に関する法律</w:t>
            </w:r>
            <w:r w:rsidR="00995AE9" w:rsidRPr="008D23C1">
              <w:rPr>
                <w:rFonts w:hint="eastAsia"/>
                <w:szCs w:val="21"/>
              </w:rPr>
              <w:t>（平成３年法律第７７号。以下「暴力団対策法」という。）</w:t>
            </w:r>
            <w:r w:rsidR="00CF1188" w:rsidRPr="008D23C1">
              <w:rPr>
                <w:rFonts w:hint="eastAsia"/>
                <w:szCs w:val="21"/>
              </w:rPr>
              <w:t>第２条第２号に規定する暴力団をいう。</w:t>
            </w:r>
            <w:r w:rsidR="00995AE9" w:rsidRPr="008D23C1">
              <w:rPr>
                <w:rFonts w:hint="eastAsia"/>
                <w:szCs w:val="21"/>
              </w:rPr>
              <w:t>以下同じ。</w:t>
            </w:r>
            <w:r w:rsidR="00CF1188" w:rsidRPr="008D23C1">
              <w:rPr>
                <w:rFonts w:hint="eastAsia"/>
                <w:szCs w:val="21"/>
              </w:rPr>
              <w:t>）と密接につながりのあると認められるもの</w:t>
            </w:r>
          </w:p>
          <w:p w14:paraId="23604085" w14:textId="278119ED" w:rsidR="00CF1188" w:rsidRPr="008D23C1" w:rsidRDefault="008D23C1" w:rsidP="00AC6F03">
            <w:pPr>
              <w:snapToGrid w:val="0"/>
              <w:spacing w:line="276" w:lineRule="auto"/>
              <w:ind w:leftChars="100" w:left="460" w:rightChars="-46" w:right="-106" w:hangingChars="100" w:hanging="230"/>
              <w:jc w:val="left"/>
              <w:rPr>
                <w:szCs w:val="21"/>
              </w:rPr>
            </w:pPr>
            <w:r>
              <w:rPr>
                <w:rFonts w:hint="eastAsia"/>
                <w:szCs w:val="21"/>
              </w:rPr>
              <w:t xml:space="preserve">５　</w:t>
            </w:r>
            <w:r w:rsidR="00CF1188" w:rsidRPr="008D23C1">
              <w:rPr>
                <w:rFonts w:hint="eastAsia"/>
                <w:szCs w:val="21"/>
              </w:rPr>
              <w:t>当該法人等における無限責任社員、取締役、執行役、監査役若しくはこれに準ずべき者、支配人又は清算人（以下「役員等」という</w:t>
            </w:r>
            <w:r w:rsidR="00AC6F03">
              <w:rPr>
                <w:rFonts w:hint="eastAsia"/>
                <w:szCs w:val="21"/>
              </w:rPr>
              <w:t>。</w:t>
            </w:r>
            <w:r w:rsidR="00CF1188" w:rsidRPr="008D23C1">
              <w:rPr>
                <w:rFonts w:hint="eastAsia"/>
                <w:szCs w:val="21"/>
              </w:rPr>
              <w:t>）が、暴力団員等（暴力団対策法第２条第６号に規定する暴力団員、暴力団若しくは暴力団員の利益につながる活動を行う者または暴力団若しくは暴力団員と密接な関係を有する者を</w:t>
            </w:r>
            <w:r>
              <w:rPr>
                <w:rFonts w:hint="eastAsia"/>
                <w:szCs w:val="21"/>
              </w:rPr>
              <w:t>い</w:t>
            </w:r>
            <w:r w:rsidR="00CF1188" w:rsidRPr="008D23C1">
              <w:rPr>
                <w:rFonts w:hint="eastAsia"/>
                <w:szCs w:val="21"/>
              </w:rPr>
              <w:t>う。）であると認められるもの</w:t>
            </w:r>
          </w:p>
          <w:p w14:paraId="3E98060F" w14:textId="77777777" w:rsidR="006731E1" w:rsidRPr="008D23C1" w:rsidRDefault="008D23C1" w:rsidP="008D23C1">
            <w:pPr>
              <w:snapToGrid w:val="0"/>
              <w:spacing w:line="276" w:lineRule="auto"/>
              <w:ind w:firstLineChars="100" w:firstLine="230"/>
              <w:jc w:val="left"/>
              <w:rPr>
                <w:szCs w:val="21"/>
              </w:rPr>
            </w:pPr>
            <w:r>
              <w:rPr>
                <w:rFonts w:hint="eastAsia"/>
                <w:szCs w:val="21"/>
              </w:rPr>
              <w:t xml:space="preserve">６　</w:t>
            </w:r>
            <w:r w:rsidR="00CF1188" w:rsidRPr="008D23C1">
              <w:rPr>
                <w:rFonts w:hint="eastAsia"/>
                <w:szCs w:val="21"/>
              </w:rPr>
              <w:t>当該法人等における役員等に次のいずれかに該当する者があるもの</w:t>
            </w:r>
          </w:p>
          <w:p w14:paraId="692D3BD2" w14:textId="315524DB" w:rsidR="006731E1" w:rsidRPr="008D23C1" w:rsidRDefault="006731E1" w:rsidP="00CF1188">
            <w:pPr>
              <w:snapToGrid w:val="0"/>
              <w:spacing w:line="276" w:lineRule="auto"/>
              <w:ind w:left="225"/>
              <w:jc w:val="left"/>
              <w:rPr>
                <w:szCs w:val="21"/>
              </w:rPr>
            </w:pPr>
            <w:r w:rsidRPr="008D23C1">
              <w:rPr>
                <w:rFonts w:hint="eastAsia"/>
                <w:szCs w:val="21"/>
              </w:rPr>
              <w:t xml:space="preserve">　</w:t>
            </w:r>
            <w:r w:rsidR="008D23C1">
              <w:rPr>
                <w:rFonts w:hint="eastAsia"/>
                <w:szCs w:val="21"/>
              </w:rPr>
              <w:t>（１）</w:t>
            </w:r>
            <w:r w:rsidR="00995AE9" w:rsidRPr="008D23C1">
              <w:rPr>
                <w:rFonts w:hint="eastAsia"/>
                <w:szCs w:val="21"/>
              </w:rPr>
              <w:t>破産手続開始の決定を受けて復権を得ない</w:t>
            </w:r>
            <w:r w:rsidR="00CD5D58">
              <w:rPr>
                <w:rFonts w:hint="eastAsia"/>
                <w:szCs w:val="21"/>
              </w:rPr>
              <w:t>者</w:t>
            </w:r>
          </w:p>
          <w:p w14:paraId="075CE758" w14:textId="2A73BECD" w:rsidR="00A3586B" w:rsidRPr="008D23C1" w:rsidRDefault="00A3586B" w:rsidP="00CF1188">
            <w:pPr>
              <w:snapToGrid w:val="0"/>
              <w:spacing w:line="276" w:lineRule="auto"/>
              <w:ind w:left="225"/>
              <w:jc w:val="left"/>
              <w:rPr>
                <w:szCs w:val="21"/>
              </w:rPr>
            </w:pPr>
            <w:r w:rsidRPr="008D23C1">
              <w:rPr>
                <w:rFonts w:hint="eastAsia"/>
                <w:szCs w:val="21"/>
              </w:rPr>
              <w:t xml:space="preserve">　</w:t>
            </w:r>
            <w:r w:rsidR="008D23C1">
              <w:rPr>
                <w:rFonts w:hint="eastAsia"/>
                <w:szCs w:val="21"/>
              </w:rPr>
              <w:t>（２）</w:t>
            </w:r>
            <w:r w:rsidRPr="008D23C1">
              <w:rPr>
                <w:rFonts w:hint="eastAsia"/>
                <w:szCs w:val="21"/>
              </w:rPr>
              <w:t>国税又は地方税に滞納が生じている</w:t>
            </w:r>
            <w:r w:rsidR="00CD5D58">
              <w:rPr>
                <w:rFonts w:hint="eastAsia"/>
                <w:szCs w:val="21"/>
              </w:rPr>
              <w:t>者</w:t>
            </w:r>
          </w:p>
          <w:p w14:paraId="05238107" w14:textId="0D03CA82" w:rsidR="006731E1" w:rsidRPr="008D23C1" w:rsidRDefault="006731E1" w:rsidP="000D5561">
            <w:pPr>
              <w:snapToGrid w:val="0"/>
              <w:spacing w:line="276" w:lineRule="auto"/>
              <w:ind w:leftChars="98" w:left="1064" w:hangingChars="365" w:hanging="839"/>
              <w:jc w:val="left"/>
              <w:rPr>
                <w:szCs w:val="21"/>
              </w:rPr>
            </w:pPr>
            <w:r w:rsidRPr="008D23C1">
              <w:rPr>
                <w:rFonts w:hint="eastAsia"/>
                <w:szCs w:val="21"/>
              </w:rPr>
              <w:t xml:space="preserve">　</w:t>
            </w:r>
            <w:r w:rsidR="008D23C1">
              <w:rPr>
                <w:rFonts w:hint="eastAsia"/>
                <w:szCs w:val="21"/>
              </w:rPr>
              <w:t>（３）</w:t>
            </w:r>
            <w:r w:rsidR="000D5561">
              <w:rPr>
                <w:rFonts w:hint="eastAsia"/>
                <w:szCs w:val="21"/>
              </w:rPr>
              <w:t>拘禁刑</w:t>
            </w:r>
            <w:r w:rsidRPr="008D23C1">
              <w:rPr>
                <w:rFonts w:hint="eastAsia"/>
                <w:szCs w:val="21"/>
              </w:rPr>
              <w:t>以上の刑に処せられ、その執行を終わり、又は執行を受けることが</w:t>
            </w:r>
            <w:r w:rsidR="008D23C1">
              <w:rPr>
                <w:rFonts w:hint="eastAsia"/>
                <w:szCs w:val="21"/>
              </w:rPr>
              <w:t>な</w:t>
            </w:r>
            <w:r w:rsidRPr="008D23C1">
              <w:rPr>
                <w:rFonts w:hint="eastAsia"/>
                <w:szCs w:val="21"/>
              </w:rPr>
              <w:t>くなった日から２年を経過しない者</w:t>
            </w:r>
          </w:p>
          <w:p w14:paraId="763E2144" w14:textId="77777777" w:rsidR="006731E1" w:rsidRDefault="006731E1" w:rsidP="000D5561">
            <w:pPr>
              <w:snapToGrid w:val="0"/>
              <w:spacing w:line="276" w:lineRule="auto"/>
              <w:ind w:leftChars="98" w:left="1064" w:hangingChars="365" w:hanging="839"/>
              <w:jc w:val="left"/>
              <w:rPr>
                <w:szCs w:val="21"/>
              </w:rPr>
            </w:pPr>
            <w:r w:rsidRPr="008D23C1">
              <w:rPr>
                <w:rFonts w:hint="eastAsia"/>
                <w:szCs w:val="21"/>
              </w:rPr>
              <w:t xml:space="preserve">　</w:t>
            </w:r>
            <w:r w:rsidR="008D23C1">
              <w:rPr>
                <w:rFonts w:hint="eastAsia"/>
                <w:szCs w:val="21"/>
              </w:rPr>
              <w:t>（４）</w:t>
            </w:r>
            <w:r w:rsidRPr="008D23C1">
              <w:rPr>
                <w:rFonts w:hint="eastAsia"/>
                <w:szCs w:val="21"/>
              </w:rPr>
              <w:t>公務員であった者で、懲戒免職の処分を受け、その処分の日から２年を経過しない者</w:t>
            </w:r>
          </w:p>
          <w:p w14:paraId="38B5A575" w14:textId="77777777" w:rsidR="000D5561" w:rsidRDefault="000D5561" w:rsidP="000D5561">
            <w:pPr>
              <w:snapToGrid w:val="0"/>
              <w:spacing w:line="276" w:lineRule="auto"/>
              <w:ind w:leftChars="98" w:left="1064" w:hangingChars="365" w:hanging="839"/>
              <w:jc w:val="left"/>
              <w:rPr>
                <w:szCs w:val="21"/>
              </w:rPr>
            </w:pPr>
          </w:p>
          <w:p w14:paraId="3563FA07" w14:textId="77777777" w:rsidR="000D5561" w:rsidRDefault="000D5561" w:rsidP="000D5561">
            <w:pPr>
              <w:snapToGrid w:val="0"/>
              <w:spacing w:line="276" w:lineRule="auto"/>
              <w:ind w:leftChars="98" w:left="1064" w:hangingChars="365" w:hanging="839"/>
              <w:jc w:val="left"/>
              <w:rPr>
                <w:szCs w:val="21"/>
              </w:rPr>
            </w:pPr>
          </w:p>
          <w:p w14:paraId="3F80033B" w14:textId="77777777" w:rsidR="000D5561" w:rsidRDefault="000D5561" w:rsidP="000D5561">
            <w:pPr>
              <w:snapToGrid w:val="0"/>
              <w:spacing w:line="276" w:lineRule="auto"/>
              <w:ind w:leftChars="98" w:left="1064" w:hangingChars="365" w:hanging="839"/>
              <w:jc w:val="left"/>
              <w:rPr>
                <w:szCs w:val="21"/>
              </w:rPr>
            </w:pPr>
          </w:p>
          <w:p w14:paraId="3E1990A8" w14:textId="09391CAB" w:rsidR="000D5561" w:rsidRPr="00451FB6" w:rsidRDefault="000D5561" w:rsidP="000D5561">
            <w:pPr>
              <w:snapToGrid w:val="0"/>
              <w:spacing w:line="276" w:lineRule="auto"/>
              <w:ind w:leftChars="98" w:left="1064" w:hangingChars="365" w:hanging="839"/>
              <w:jc w:val="left"/>
              <w:rPr>
                <w:szCs w:val="21"/>
              </w:rPr>
            </w:pPr>
          </w:p>
        </w:tc>
      </w:tr>
    </w:tbl>
    <w:p w14:paraId="2D3646D7" w14:textId="77777777" w:rsidR="00536723" w:rsidRDefault="00536723"/>
    <w:sectPr w:rsidR="00536723" w:rsidSect="000D5561">
      <w:pgSz w:w="11906" w:h="16838" w:code="9"/>
      <w:pgMar w:top="1418" w:right="1418" w:bottom="1418" w:left="1418" w:header="851" w:footer="992" w:gutter="0"/>
      <w:cols w:space="425"/>
      <w:docGrid w:type="linesAndChars" w:linePitch="411"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8E9B1" w14:textId="77777777" w:rsidR="008F3AA5" w:rsidRDefault="008F3AA5" w:rsidP="00CF1188">
      <w:r>
        <w:separator/>
      </w:r>
    </w:p>
  </w:endnote>
  <w:endnote w:type="continuationSeparator" w:id="0">
    <w:p w14:paraId="38FD3A72" w14:textId="77777777" w:rsidR="008F3AA5" w:rsidRDefault="008F3AA5" w:rsidP="00CF1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DFB2E4" w14:textId="77777777" w:rsidR="008F3AA5" w:rsidRDefault="008F3AA5" w:rsidP="00CF1188">
      <w:r>
        <w:separator/>
      </w:r>
    </w:p>
  </w:footnote>
  <w:footnote w:type="continuationSeparator" w:id="0">
    <w:p w14:paraId="47209453" w14:textId="77777777" w:rsidR="008F3AA5" w:rsidRDefault="008F3AA5" w:rsidP="00CF1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8016DE"/>
    <w:multiLevelType w:val="hybridMultilevel"/>
    <w:tmpl w:val="527CD1B0"/>
    <w:lvl w:ilvl="0" w:tplc="468858A6">
      <w:start w:val="1"/>
      <w:numFmt w:val="decimal"/>
      <w:lvlText w:val="(%1)"/>
      <w:lvlJc w:val="left"/>
      <w:pPr>
        <w:tabs>
          <w:tab w:val="num" w:pos="1380"/>
        </w:tabs>
        <w:ind w:left="1380" w:hanging="420"/>
      </w:pPr>
      <w:rPr>
        <w:rFonts w:hint="default"/>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1" w15:restartNumberingAfterBreak="0">
    <w:nsid w:val="34DC298A"/>
    <w:multiLevelType w:val="hybridMultilevel"/>
    <w:tmpl w:val="63C4AD8C"/>
    <w:lvl w:ilvl="0" w:tplc="C48CD830">
      <w:start w:val="1"/>
      <w:numFmt w:val="decimalFullWidth"/>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4462145B"/>
    <w:multiLevelType w:val="hybridMultilevel"/>
    <w:tmpl w:val="D53E55EA"/>
    <w:lvl w:ilvl="0" w:tplc="49AA7E96">
      <w:start w:val="1"/>
      <w:numFmt w:val="decimal"/>
      <w:lvlText w:val="(%1)"/>
      <w:lvlJc w:val="left"/>
      <w:pPr>
        <w:tabs>
          <w:tab w:val="num" w:pos="899"/>
        </w:tabs>
        <w:ind w:left="899" w:hanging="42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3" w15:restartNumberingAfterBreak="0">
    <w:nsid w:val="58C66BAE"/>
    <w:multiLevelType w:val="hybridMultilevel"/>
    <w:tmpl w:val="DE68FBB8"/>
    <w:lvl w:ilvl="0" w:tplc="AE72C6E6">
      <w:start w:val="1"/>
      <w:numFmt w:val="bullet"/>
      <w:lvlText w:val="＊"/>
      <w:lvlJc w:val="left"/>
      <w:pPr>
        <w:tabs>
          <w:tab w:val="num" w:pos="675"/>
        </w:tabs>
        <w:ind w:left="675" w:hanging="45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4" w15:restartNumberingAfterBreak="0">
    <w:nsid w:val="690C49B1"/>
    <w:multiLevelType w:val="hybridMultilevel"/>
    <w:tmpl w:val="1DE4FB28"/>
    <w:lvl w:ilvl="0" w:tplc="643499F6">
      <w:start w:val="1"/>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5" w15:restartNumberingAfterBreak="0">
    <w:nsid w:val="6C846451"/>
    <w:multiLevelType w:val="hybridMultilevel"/>
    <w:tmpl w:val="D3248FC0"/>
    <w:lvl w:ilvl="0" w:tplc="098C86C6">
      <w:start w:val="1"/>
      <w:numFmt w:val="decimalFullWidth"/>
      <w:lvlText w:val="%1．"/>
      <w:lvlJc w:val="left"/>
      <w:pPr>
        <w:tabs>
          <w:tab w:val="num" w:pos="675"/>
        </w:tabs>
        <w:ind w:left="675" w:hanging="45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878054305">
    <w:abstractNumId w:val="4"/>
  </w:num>
  <w:num w:numId="2" w16cid:durableId="1650816987">
    <w:abstractNumId w:val="3"/>
  </w:num>
  <w:num w:numId="3" w16cid:durableId="1284113314">
    <w:abstractNumId w:val="1"/>
  </w:num>
  <w:num w:numId="4" w16cid:durableId="240140776">
    <w:abstractNumId w:val="5"/>
  </w:num>
  <w:num w:numId="5" w16cid:durableId="689452236">
    <w:abstractNumId w:val="0"/>
  </w:num>
  <w:num w:numId="6" w16cid:durableId="639580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4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06E"/>
    <w:rsid w:val="00075BB2"/>
    <w:rsid w:val="000D5561"/>
    <w:rsid w:val="0012577F"/>
    <w:rsid w:val="001A2163"/>
    <w:rsid w:val="00242BBD"/>
    <w:rsid w:val="0035606E"/>
    <w:rsid w:val="00451FB6"/>
    <w:rsid w:val="00474398"/>
    <w:rsid w:val="004B2865"/>
    <w:rsid w:val="00536723"/>
    <w:rsid w:val="006731E1"/>
    <w:rsid w:val="00714C5B"/>
    <w:rsid w:val="00716278"/>
    <w:rsid w:val="00801806"/>
    <w:rsid w:val="008A009F"/>
    <w:rsid w:val="008C71BB"/>
    <w:rsid w:val="008D23C1"/>
    <w:rsid w:val="008F3AA5"/>
    <w:rsid w:val="009275E5"/>
    <w:rsid w:val="00995AE9"/>
    <w:rsid w:val="00A3586B"/>
    <w:rsid w:val="00A36723"/>
    <w:rsid w:val="00A90998"/>
    <w:rsid w:val="00AC6F03"/>
    <w:rsid w:val="00B1281C"/>
    <w:rsid w:val="00C062DD"/>
    <w:rsid w:val="00C37A2F"/>
    <w:rsid w:val="00C73EC5"/>
    <w:rsid w:val="00CD5D58"/>
    <w:rsid w:val="00CF1188"/>
    <w:rsid w:val="00D10893"/>
    <w:rsid w:val="00E42502"/>
    <w:rsid w:val="00E4785C"/>
    <w:rsid w:val="00F12F0B"/>
    <w:rsid w:val="00F3475F"/>
    <w:rsid w:val="00FD6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3AB402"/>
  <w15:chartTrackingRefBased/>
  <w15:docId w15:val="{FE9F0BB5-0771-472F-AA47-5687BA02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42502"/>
    <w:rPr>
      <w:rFonts w:ascii="Arial" w:eastAsia="ＭＳ ゴシック" w:hAnsi="Arial"/>
      <w:sz w:val="18"/>
      <w:szCs w:val="18"/>
    </w:rPr>
  </w:style>
  <w:style w:type="paragraph" w:styleId="a4">
    <w:name w:val="header"/>
    <w:basedOn w:val="a"/>
    <w:link w:val="a5"/>
    <w:rsid w:val="00CF1188"/>
    <w:pPr>
      <w:tabs>
        <w:tab w:val="center" w:pos="4252"/>
        <w:tab w:val="right" w:pos="8504"/>
      </w:tabs>
      <w:snapToGrid w:val="0"/>
    </w:pPr>
  </w:style>
  <w:style w:type="character" w:customStyle="1" w:styleId="a5">
    <w:name w:val="ヘッダー (文字)"/>
    <w:link w:val="a4"/>
    <w:rsid w:val="00CF1188"/>
    <w:rPr>
      <w:kern w:val="2"/>
      <w:sz w:val="21"/>
      <w:szCs w:val="24"/>
    </w:rPr>
  </w:style>
  <w:style w:type="paragraph" w:styleId="a6">
    <w:name w:val="footer"/>
    <w:basedOn w:val="a"/>
    <w:link w:val="a7"/>
    <w:rsid w:val="00CF1188"/>
    <w:pPr>
      <w:tabs>
        <w:tab w:val="center" w:pos="4252"/>
        <w:tab w:val="right" w:pos="8504"/>
      </w:tabs>
      <w:snapToGrid w:val="0"/>
    </w:pPr>
  </w:style>
  <w:style w:type="character" w:customStyle="1" w:styleId="a7">
    <w:name w:val="フッター (文字)"/>
    <w:link w:val="a6"/>
    <w:rsid w:val="00CF118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696</Words>
  <Characters>70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U0150</dc:creator>
  <cp:keywords/>
  <dc:description/>
  <cp:lastModifiedBy>井塚 智枝美</cp:lastModifiedBy>
  <cp:revision>5</cp:revision>
  <cp:lastPrinted>2020-09-24T01:25:00Z</cp:lastPrinted>
  <dcterms:created xsi:type="dcterms:W3CDTF">2026-09-09T04:51:00Z</dcterms:created>
  <dcterms:modified xsi:type="dcterms:W3CDTF">2026-09-10T01:38:00Z</dcterms:modified>
</cp:coreProperties>
</file>